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22D5" w14:textId="0F5BDD06" w:rsidR="003125D4" w:rsidRDefault="003125D4" w:rsidP="003125D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866A44">
        <w:rPr>
          <w:sz w:val="20"/>
          <w:szCs w:val="20"/>
        </w:rPr>
        <w:t xml:space="preserve">                        </w:t>
      </w:r>
    </w:p>
    <w:p w14:paraId="51F66C06" w14:textId="18FA23D5" w:rsidR="003125D4" w:rsidRDefault="003125D4" w:rsidP="003125D4">
      <w:pPr>
        <w:rPr>
          <w:rFonts w:asciiTheme="minorHAnsi" w:eastAsiaTheme="minorHAnsi" w:hAnsiTheme="minorHAnsi" w:cstheme="minorBidi"/>
          <w:color w:val="auto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noProof/>
          <w:sz w:val="20"/>
          <w:szCs w:val="20"/>
        </w:rPr>
        <w:drawing>
          <wp:inline distT="0" distB="0" distL="0" distR="0" wp14:anchorId="550F95E6" wp14:editId="4FE10875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3125D4" w14:paraId="7AD1F363" w14:textId="77777777" w:rsidTr="003125D4">
        <w:trPr>
          <w:trHeight w:val="2221"/>
        </w:trPr>
        <w:tc>
          <w:tcPr>
            <w:tcW w:w="4545" w:type="dxa"/>
            <w:hideMark/>
          </w:tcPr>
          <w:p w14:paraId="759B095A" w14:textId="77777777" w:rsidR="003125D4" w:rsidRDefault="0031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14:paraId="57C2C678" w14:textId="77777777" w:rsidR="003125D4" w:rsidRDefault="0031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14:paraId="6644BE56" w14:textId="77777777" w:rsidR="003125D4" w:rsidRDefault="0031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14:paraId="7646D3CA" w14:textId="77777777" w:rsidR="003125D4" w:rsidRDefault="0031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14:paraId="1637D177" w14:textId="77777777" w:rsidR="003125D4" w:rsidRDefault="0031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14:paraId="766B770D" w14:textId="77777777" w:rsidR="003125D4" w:rsidRDefault="0031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14:paraId="13C3301A" w14:textId="77777777" w:rsidR="003125D4" w:rsidRDefault="0031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3125D4" w14:paraId="20688B7D" w14:textId="77777777">
              <w:trPr>
                <w:trHeight w:val="1957"/>
              </w:trPr>
              <w:tc>
                <w:tcPr>
                  <w:tcW w:w="4479" w:type="dxa"/>
                  <w:hideMark/>
                </w:tcPr>
                <w:p w14:paraId="42190B05" w14:textId="77777777" w:rsidR="003125D4" w:rsidRDefault="003125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 ФЕДЕРАЦИЯЗЫ</w:t>
                  </w:r>
                </w:p>
                <w:p w14:paraId="55C893C9" w14:textId="77777777" w:rsidR="003125D4" w:rsidRDefault="003125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ХАКАС РЕСПУБЛИКАЗЫ</w:t>
                  </w:r>
                </w:p>
                <w:p w14:paraId="0ADA5F1D" w14:textId="77777777" w:rsidR="003125D4" w:rsidRDefault="003125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АFБАН ПИЛТIРI </w:t>
                  </w:r>
                </w:p>
                <w:p w14:paraId="767F8DE2" w14:textId="77777777" w:rsidR="003125D4" w:rsidRDefault="003125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МУНИЦИПАЛЬНАЙ АЙМАFЫ</w:t>
                  </w:r>
                </w:p>
                <w:p w14:paraId="167319B4" w14:textId="77777777" w:rsidR="003125D4" w:rsidRDefault="003125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ЧАРКОВ ААЛНЫН ЧОБI</w:t>
                  </w:r>
                </w:p>
                <w:p w14:paraId="58ADD8F1" w14:textId="77777777" w:rsidR="003125D4" w:rsidRDefault="003125D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14:paraId="65BC1080" w14:textId="77777777" w:rsidR="003125D4" w:rsidRDefault="003125D4">
            <w:pPr>
              <w:spacing w:after="0" w:line="256" w:lineRule="auto"/>
              <w:rPr>
                <w:rFonts w:asciiTheme="minorHAnsi" w:hAnsiTheme="minorHAnsi" w:cs="Times New Roman"/>
              </w:rPr>
            </w:pPr>
          </w:p>
        </w:tc>
      </w:tr>
    </w:tbl>
    <w:p w14:paraId="4E83F6C9" w14:textId="523ADF22" w:rsidR="003125D4" w:rsidRDefault="003125D4" w:rsidP="00866A44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379F665F" w14:textId="77777777" w:rsidR="003125D4" w:rsidRDefault="003125D4" w:rsidP="003125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270CD2" w14:textId="0EC9726A" w:rsidR="003125D4" w:rsidRDefault="00ED07BC" w:rsidP="003125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05.11</w:t>
      </w:r>
      <w:r w:rsidR="003125D4">
        <w:rPr>
          <w:rFonts w:ascii="Times New Roman" w:hAnsi="Times New Roman" w:cs="Times New Roman"/>
          <w:sz w:val="24"/>
          <w:szCs w:val="24"/>
        </w:rPr>
        <w:t xml:space="preserve">.2025г.                                             аал Чарков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№   74</w:t>
      </w:r>
      <w:r w:rsidR="003125D4">
        <w:rPr>
          <w:rFonts w:ascii="Times New Roman" w:hAnsi="Times New Roman" w:cs="Times New Roman"/>
          <w:sz w:val="24"/>
          <w:szCs w:val="24"/>
        </w:rPr>
        <w:t>-п</w:t>
      </w:r>
    </w:p>
    <w:p w14:paraId="767F48D3" w14:textId="7E69EBDB" w:rsidR="00087ED6" w:rsidRPr="00415E93" w:rsidRDefault="00087ED6" w:rsidP="00087ED6">
      <w:pPr>
        <w:tabs>
          <w:tab w:val="center" w:pos="5105"/>
          <w:tab w:val="center" w:pos="8340"/>
        </w:tabs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14:ligatures w14:val="none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087ED6" w:rsidRPr="00415E93" w14:paraId="7D2CA5FD" w14:textId="77777777" w:rsidTr="00087ED6">
        <w:tc>
          <w:tcPr>
            <w:tcW w:w="9356" w:type="dxa"/>
          </w:tcPr>
          <w:p w14:paraId="399DFE2C" w14:textId="77777777" w:rsidR="00087ED6" w:rsidRPr="00415E93" w:rsidRDefault="00087ED6" w:rsidP="00087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78331D40" w14:textId="1EA70CBE" w:rsidR="00731E00" w:rsidRPr="00415E93" w:rsidRDefault="004A296B" w:rsidP="00087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 внесении изменений в постановление администрации </w:t>
      </w:r>
      <w:r w:rsidR="00ED07BC">
        <w:rPr>
          <w:rFonts w:ascii="Times New Roman" w:eastAsia="Times New Roman" w:hAnsi="Times New Roman" w:cs="Times New Roman"/>
          <w:b/>
          <w:bCs/>
          <w:sz w:val="26"/>
          <w:szCs w:val="26"/>
        </w:rPr>
        <w:t>Чарковского сельсовета от 02.10.2020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г. </w:t>
      </w:r>
      <w:r w:rsidR="00087ED6"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№ </w:t>
      </w:r>
      <w:r w:rsidR="00ED07BC">
        <w:rPr>
          <w:rFonts w:ascii="Times New Roman" w:eastAsia="Times New Roman" w:hAnsi="Times New Roman" w:cs="Times New Roman"/>
          <w:b/>
          <w:bCs/>
          <w:sz w:val="26"/>
          <w:szCs w:val="26"/>
        </w:rPr>
        <w:t>60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-п </w:t>
      </w:r>
      <w:r w:rsidR="00087ED6"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0</w:t>
      </w:r>
      <w:r w:rsidR="00087ED6"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б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утверждении Административного регламента </w:t>
      </w:r>
      <w:proofErr w:type="gramStart"/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предоставления  муниципальной</w:t>
      </w:r>
      <w:proofErr w:type="gramEnd"/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услуги «Присвоение</w:t>
      </w:r>
      <w:r w:rsidR="00ED07BC">
        <w:rPr>
          <w:rFonts w:ascii="Times New Roman" w:eastAsia="Times New Roman" w:hAnsi="Times New Roman" w:cs="Times New Roman"/>
          <w:b/>
          <w:bCs/>
          <w:sz w:val="26"/>
          <w:szCs w:val="26"/>
        </w:rPr>
        <w:t>, изменение и аннулирование адресов на территории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муниципального образования</w:t>
      </w:r>
      <w:r w:rsidR="00ED07B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Чарковский сельсовет Усть-Абаканского района Республики Хакасия</w:t>
      </w: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14:paraId="2358C09B" w14:textId="3970DAB9" w:rsidR="00385017" w:rsidRPr="00415E93" w:rsidRDefault="00385017" w:rsidP="00087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(с последующими изменениями)</w:t>
      </w:r>
    </w:p>
    <w:p w14:paraId="3C260216" w14:textId="77777777" w:rsidR="00087ED6" w:rsidRPr="00415E93" w:rsidRDefault="00087ED6" w:rsidP="00087ED6">
      <w:pPr>
        <w:spacing w:after="0" w:line="240" w:lineRule="auto"/>
        <w:rPr>
          <w:sz w:val="26"/>
          <w:szCs w:val="26"/>
        </w:rPr>
      </w:pPr>
    </w:p>
    <w:p w14:paraId="0401CC49" w14:textId="4CEB2928" w:rsidR="00087ED6" w:rsidRPr="00415E93" w:rsidRDefault="004A296B" w:rsidP="00087ED6">
      <w:pPr>
        <w:spacing w:after="3" w:line="248" w:lineRule="auto"/>
        <w:ind w:right="119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В целях приведения нормативных правовых актов в соответствие с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действующим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Федеральным законодательством, руководствуясь статьей 44 Устава </w:t>
      </w:r>
      <w:r w:rsidR="00385017" w:rsidRPr="00415E93"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D07BC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сельсовет</w:t>
      </w:r>
      <w:r w:rsidR="00385017" w:rsidRPr="00415E9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ED07BC">
        <w:rPr>
          <w:rFonts w:ascii="Times New Roman" w:eastAsia="Times New Roman" w:hAnsi="Times New Roman" w:cs="Times New Roman"/>
          <w:sz w:val="26"/>
          <w:szCs w:val="26"/>
        </w:rPr>
        <w:t>, А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дминистрация </w:t>
      </w:r>
      <w:r w:rsidR="00ED07BC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  <w:r w:rsidR="00385017" w:rsidRPr="00415E93">
        <w:rPr>
          <w:rFonts w:ascii="Times New Roman" w:eastAsia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BF62B04" w14:textId="228FDC43" w:rsidR="00731E00" w:rsidRPr="00415E93" w:rsidRDefault="004A296B" w:rsidP="00087ED6">
      <w:pPr>
        <w:spacing w:after="3" w:line="248" w:lineRule="auto"/>
        <w:ind w:right="119"/>
        <w:jc w:val="both"/>
        <w:rPr>
          <w:b/>
          <w:bCs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ПОСТАНОВЛЯЕТ:</w:t>
      </w:r>
    </w:p>
    <w:p w14:paraId="0DDD2195" w14:textId="26A49E84" w:rsidR="00731E00" w:rsidRPr="00ED07BC" w:rsidRDefault="00087ED6" w:rsidP="00ED07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1. Внести в постановление администрации </w:t>
      </w:r>
      <w:r w:rsidR="00ED07BC">
        <w:rPr>
          <w:rFonts w:ascii="Times New Roman" w:eastAsia="Times New Roman" w:hAnsi="Times New Roman" w:cs="Times New Roman"/>
          <w:sz w:val="26"/>
          <w:szCs w:val="26"/>
        </w:rPr>
        <w:t>Чарковского сельсовета от 02.10.2020г. № 60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-п</w:t>
      </w:r>
      <w:r w:rsidR="00ED07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D07BC" w:rsidRPr="00ED07BC">
        <w:rPr>
          <w:rFonts w:ascii="Times New Roman" w:eastAsia="Times New Roman" w:hAnsi="Times New Roman" w:cs="Times New Roman"/>
          <w:bCs/>
          <w:sz w:val="26"/>
          <w:szCs w:val="26"/>
        </w:rPr>
        <w:t xml:space="preserve">«0б утверждении Административного регламента </w:t>
      </w:r>
      <w:proofErr w:type="gramStart"/>
      <w:r w:rsidR="00ED07BC" w:rsidRPr="00ED07BC">
        <w:rPr>
          <w:rFonts w:ascii="Times New Roman" w:eastAsia="Times New Roman" w:hAnsi="Times New Roman" w:cs="Times New Roman"/>
          <w:bCs/>
          <w:sz w:val="26"/>
          <w:szCs w:val="26"/>
        </w:rPr>
        <w:t>предоставления  муниципальной</w:t>
      </w:r>
      <w:proofErr w:type="gramEnd"/>
      <w:r w:rsidR="00ED07BC" w:rsidRPr="00ED07BC">
        <w:rPr>
          <w:rFonts w:ascii="Times New Roman" w:eastAsia="Times New Roman" w:hAnsi="Times New Roman" w:cs="Times New Roman"/>
          <w:bCs/>
          <w:sz w:val="26"/>
          <w:szCs w:val="26"/>
        </w:rPr>
        <w:t xml:space="preserve"> услуги «Присвоение, изменение и аннулирование адресов на территории муниципального образования Чарковский сельсовет Усть-Абаканского района Республики Хакасия»</w:t>
      </w:r>
      <w:r w:rsidR="00ED07BC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D07BC" w:rsidRPr="00ED07BC">
        <w:rPr>
          <w:rFonts w:ascii="Times New Roman" w:eastAsia="Times New Roman" w:hAnsi="Times New Roman" w:cs="Times New Roman"/>
          <w:bCs/>
          <w:sz w:val="26"/>
          <w:szCs w:val="26"/>
        </w:rPr>
        <w:t>(с последующими изменениями)</w:t>
      </w:r>
      <w:r w:rsidR="00ED07BC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далее по тексту Административный регламент изменения следующего содержания:</w:t>
      </w:r>
    </w:p>
    <w:p w14:paraId="775DFE88" w14:textId="68F46B35" w:rsidR="00731E00" w:rsidRPr="00415E93" w:rsidRDefault="004278F3" w:rsidP="00087ED6">
      <w:pPr>
        <w:spacing w:after="3" w:line="248" w:lineRule="auto"/>
        <w:ind w:right="119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1.1. Пункт 2.6.1.</w:t>
      </w:r>
      <w:r w:rsidR="004A296B" w:rsidRPr="00415E93">
        <w:rPr>
          <w:rFonts w:ascii="Times New Roman" w:eastAsia="Times New Roman" w:hAnsi="Times New Roman" w:cs="Times New Roman"/>
          <w:sz w:val="26"/>
          <w:szCs w:val="26"/>
        </w:rPr>
        <w:t xml:space="preserve"> Административного регламента</w:t>
      </w:r>
      <w:r w:rsidR="00F159BC" w:rsidRPr="00415E93">
        <w:rPr>
          <w:rFonts w:ascii="Times New Roman" w:eastAsia="Times New Roman" w:hAnsi="Times New Roman" w:cs="Times New Roman"/>
          <w:sz w:val="26"/>
          <w:szCs w:val="26"/>
        </w:rPr>
        <w:t xml:space="preserve"> дополнить подпунктом следующего содержания</w:t>
      </w:r>
      <w:r w:rsidR="004A296B" w:rsidRPr="00415E93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410D7F15" w14:textId="26B33DFF" w:rsidR="00731E00" w:rsidRPr="00415E93" w:rsidRDefault="00F159BC" w:rsidP="00F159B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415E93">
        <w:rPr>
          <w:rFonts w:ascii="Times New Roman" w:hAnsi="Times New Roman" w:cs="Times New Roman"/>
          <w:noProof/>
          <w:sz w:val="26"/>
          <w:szCs w:val="26"/>
        </w:rPr>
        <w:t xml:space="preserve"> - </w:t>
      </w:r>
      <w:r w:rsidR="004278F3">
        <w:rPr>
          <w:rFonts w:ascii="Times New Roman" w:hAnsi="Times New Roman" w:cs="Times New Roman"/>
          <w:noProof/>
          <w:sz w:val="26"/>
          <w:szCs w:val="26"/>
        </w:rPr>
        <w:t>«</w:t>
      </w:r>
      <w:r w:rsidRPr="00415E93">
        <w:rPr>
          <w:rFonts w:ascii="Times New Roman" w:hAnsi="Times New Roman" w:cs="Times New Roman"/>
          <w:noProof/>
          <w:sz w:val="26"/>
          <w:szCs w:val="26"/>
        </w:rPr>
        <w:t xml:space="preserve">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 w:rsidRPr="00415E93">
        <w:rPr>
          <w:rFonts w:ascii="Times New Roman" w:hAnsi="Times New Roman" w:cs="Times New Roman"/>
          <w:noProof/>
          <w:sz w:val="26"/>
          <w:szCs w:val="26"/>
          <w:lang w:val="en-US"/>
        </w:rPr>
        <w:t>ID</w:t>
      </w:r>
      <w:r w:rsidRPr="00415E93">
        <w:rPr>
          <w:rFonts w:ascii="Times New Roman" w:hAnsi="Times New Roman" w:cs="Times New Roman"/>
          <w:noProof/>
          <w:sz w:val="26"/>
          <w:szCs w:val="26"/>
        </w:rPr>
        <w:t xml:space="preserve"> национального мессенджера «Цифровая платформа МАХ».</w:t>
      </w:r>
    </w:p>
    <w:p w14:paraId="3DD12AB6" w14:textId="07CB931B" w:rsidR="00731E00" w:rsidRPr="00415E93" w:rsidRDefault="004A296B" w:rsidP="00087ED6">
      <w:pPr>
        <w:spacing w:after="0" w:line="248" w:lineRule="auto"/>
        <w:jc w:val="both"/>
        <w:rPr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2. Данное постановление вступает в силу со дня его официального опубликования</w:t>
      </w:r>
      <w:r w:rsidR="00BE5678" w:rsidRP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(обнародования).</w:t>
      </w:r>
    </w:p>
    <w:p w14:paraId="1C60590B" w14:textId="051DE219" w:rsidR="00731E00" w:rsidRPr="00415E93" w:rsidRDefault="004A296B" w:rsidP="00087ED6">
      <w:pPr>
        <w:spacing w:after="0" w:line="248" w:lineRule="auto"/>
        <w:jc w:val="both"/>
        <w:rPr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3</w:t>
      </w:r>
      <w:r w:rsidR="00BE5678" w:rsidRPr="00415E9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Контроль за исполнением настоящего постановления оставляю за собой.</w:t>
      </w:r>
    </w:p>
    <w:p w14:paraId="3744B511" w14:textId="77777777" w:rsidR="00731E00" w:rsidRPr="00415E93" w:rsidRDefault="00731E00">
      <w:pPr>
        <w:rPr>
          <w:sz w:val="26"/>
          <w:szCs w:val="26"/>
        </w:rPr>
        <w:sectPr w:rsidR="00731E00" w:rsidRPr="00415E93" w:rsidSect="006672BF">
          <w:pgSz w:w="11904" w:h="16838"/>
          <w:pgMar w:top="375" w:right="682" w:bottom="426" w:left="1701" w:header="720" w:footer="720" w:gutter="0"/>
          <w:cols w:space="720"/>
        </w:sectPr>
      </w:pPr>
    </w:p>
    <w:p w14:paraId="16055D73" w14:textId="378EFEC8" w:rsidR="00415E93" w:rsidRPr="00415E93" w:rsidRDefault="00415E93" w:rsidP="00866A44">
      <w:pPr>
        <w:spacing w:after="0" w:line="248" w:lineRule="auto"/>
        <w:ind w:right="169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C6A72E7" w14:textId="47167B06" w:rsidR="00F159BC" w:rsidRPr="00415E93" w:rsidRDefault="004A296B" w:rsidP="00415E93">
      <w:pPr>
        <w:spacing w:after="0" w:line="248" w:lineRule="auto"/>
        <w:ind w:left="10" w:right="1699" w:hanging="10"/>
        <w:jc w:val="both"/>
        <w:rPr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="00415E9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6A44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 сельс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>ове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т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2A29CBA9" w14:textId="6B18B7CD" w:rsidR="00866A44" w:rsidRDefault="00F159BC" w:rsidP="00087ED6">
      <w:pPr>
        <w:tabs>
          <w:tab w:val="right" w:pos="9310"/>
        </w:tabs>
        <w:spacing w:after="0" w:line="24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</w:t>
      </w:r>
      <w:r w:rsidR="00286DFC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415E93">
        <w:rPr>
          <w:rFonts w:ascii="Times New Roman" w:eastAsia="Times New Roman" w:hAnsi="Times New Roman" w:cs="Times New Roman"/>
          <w:sz w:val="26"/>
          <w:szCs w:val="26"/>
        </w:rPr>
        <w:t>района</w:t>
      </w:r>
      <w:r w:rsidR="003F67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10C4541" w14:textId="4A51EB2E" w:rsidR="00731E00" w:rsidRPr="003F6727" w:rsidRDefault="00F159BC" w:rsidP="00087ED6">
      <w:pPr>
        <w:tabs>
          <w:tab w:val="right" w:pos="9310"/>
        </w:tabs>
        <w:spacing w:after="0" w:line="24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15E93"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866A4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286DFC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bookmarkStart w:id="0" w:name="_GoBack"/>
      <w:bookmarkEnd w:id="0"/>
      <w:r w:rsidR="00866A44">
        <w:rPr>
          <w:rFonts w:ascii="Times New Roman" w:eastAsia="Times New Roman" w:hAnsi="Times New Roman" w:cs="Times New Roman"/>
          <w:sz w:val="26"/>
          <w:szCs w:val="26"/>
        </w:rPr>
        <w:t>А.А. Алексеенко</w:t>
      </w:r>
      <w:r w:rsidR="00087ED6" w:rsidRPr="00415E9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866A44">
        <w:rPr>
          <w:rFonts w:ascii="Times New Roman" w:eastAsia="Times New Roman" w:hAnsi="Times New Roman" w:cs="Times New Roman"/>
          <w:sz w:val="26"/>
          <w:szCs w:val="26"/>
        </w:rPr>
        <w:tab/>
      </w:r>
      <w:r w:rsidR="00866A44">
        <w:rPr>
          <w:rFonts w:ascii="Times New Roman" w:eastAsia="Times New Roman" w:hAnsi="Times New Roman" w:cs="Times New Roman"/>
          <w:sz w:val="26"/>
          <w:szCs w:val="26"/>
        </w:rPr>
        <w:tab/>
      </w:r>
    </w:p>
    <w:sectPr w:rsidR="00731E00" w:rsidRPr="003F6727" w:rsidSect="00087ED6">
      <w:type w:val="continuous"/>
      <w:pgSz w:w="11904" w:h="16838"/>
      <w:pgMar w:top="387" w:right="847" w:bottom="9332" w:left="17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25D2"/>
    <w:multiLevelType w:val="hybridMultilevel"/>
    <w:tmpl w:val="34F0518C"/>
    <w:lvl w:ilvl="0" w:tplc="E34A5330">
      <w:start w:val="1"/>
      <w:numFmt w:val="bullet"/>
      <w:lvlText w:val="-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7282BE">
      <w:start w:val="1"/>
      <w:numFmt w:val="bullet"/>
      <w:lvlText w:val="o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B50E39E">
      <w:start w:val="1"/>
      <w:numFmt w:val="bullet"/>
      <w:lvlText w:val="▪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3AB13E">
      <w:start w:val="1"/>
      <w:numFmt w:val="bullet"/>
      <w:lvlText w:val="•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18617DE">
      <w:start w:val="1"/>
      <w:numFmt w:val="bullet"/>
      <w:lvlText w:val="o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07CB16C">
      <w:start w:val="1"/>
      <w:numFmt w:val="bullet"/>
      <w:lvlText w:val="▪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EB2435E">
      <w:start w:val="1"/>
      <w:numFmt w:val="bullet"/>
      <w:lvlText w:val="•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718E5AC">
      <w:start w:val="1"/>
      <w:numFmt w:val="bullet"/>
      <w:lvlText w:val="o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6E4B844">
      <w:start w:val="1"/>
      <w:numFmt w:val="bullet"/>
      <w:lvlText w:val="▪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49F073B"/>
    <w:multiLevelType w:val="hybridMultilevel"/>
    <w:tmpl w:val="1518A6D6"/>
    <w:lvl w:ilvl="0" w:tplc="D10E8E68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720966A">
      <w:start w:val="1"/>
      <w:numFmt w:val="lowerLetter"/>
      <w:lvlText w:val="%2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28AB8DC">
      <w:start w:val="1"/>
      <w:numFmt w:val="lowerRoman"/>
      <w:lvlText w:val="%3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09AB84E">
      <w:start w:val="1"/>
      <w:numFmt w:val="decimal"/>
      <w:lvlText w:val="%4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CBA8E44">
      <w:start w:val="1"/>
      <w:numFmt w:val="lowerLetter"/>
      <w:lvlText w:val="%5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15E0066">
      <w:start w:val="1"/>
      <w:numFmt w:val="lowerRoman"/>
      <w:lvlText w:val="%6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F84B952">
      <w:start w:val="1"/>
      <w:numFmt w:val="decimal"/>
      <w:lvlText w:val="%7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1C4AA66">
      <w:start w:val="1"/>
      <w:numFmt w:val="lowerLetter"/>
      <w:lvlText w:val="%8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BD25A7C">
      <w:start w:val="1"/>
      <w:numFmt w:val="lowerRoman"/>
      <w:lvlText w:val="%9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00"/>
    <w:rsid w:val="00087ED6"/>
    <w:rsid w:val="00117DC9"/>
    <w:rsid w:val="00122C26"/>
    <w:rsid w:val="0012363D"/>
    <w:rsid w:val="00286DFC"/>
    <w:rsid w:val="002B3D98"/>
    <w:rsid w:val="003125D4"/>
    <w:rsid w:val="00385017"/>
    <w:rsid w:val="003F6727"/>
    <w:rsid w:val="00415E93"/>
    <w:rsid w:val="004278F3"/>
    <w:rsid w:val="004A296B"/>
    <w:rsid w:val="00535B60"/>
    <w:rsid w:val="006672BF"/>
    <w:rsid w:val="006E2750"/>
    <w:rsid w:val="00731E00"/>
    <w:rsid w:val="0085560A"/>
    <w:rsid w:val="00866A44"/>
    <w:rsid w:val="009C1536"/>
    <w:rsid w:val="00BE5678"/>
    <w:rsid w:val="00D22E99"/>
    <w:rsid w:val="00ED07BC"/>
    <w:rsid w:val="00F1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7D5E"/>
  <w15:docId w15:val="{F72F0E5C-8C7F-466F-BF71-887DDD5D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87ED6"/>
    <w:pPr>
      <w:ind w:left="720"/>
      <w:contextualSpacing/>
    </w:pPr>
  </w:style>
  <w:style w:type="paragraph" w:styleId="a4">
    <w:name w:val="No Spacing"/>
    <w:uiPriority w:val="1"/>
    <w:qFormat/>
    <w:rsid w:val="00F159B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286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6DF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cp:lastModifiedBy>PC1</cp:lastModifiedBy>
  <cp:revision>20</cp:revision>
  <cp:lastPrinted>2025-11-17T08:09:00Z</cp:lastPrinted>
  <dcterms:created xsi:type="dcterms:W3CDTF">2024-11-25T01:47:00Z</dcterms:created>
  <dcterms:modified xsi:type="dcterms:W3CDTF">2025-11-17T08:09:00Z</dcterms:modified>
</cp:coreProperties>
</file>