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BE1" w:rsidRDefault="00EB7BE1" w:rsidP="00EB7BE1">
      <w:pPr>
        <w:framePr w:h="1060" w:hSpace="80" w:vSpace="40" w:wrap="auto" w:vAnchor="text" w:hAnchor="page" w:x="5392" w:y="1" w:anchorLock="1"/>
      </w:pP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5CCE34A7" wp14:editId="6DC6DEA8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BE1" w:rsidRDefault="00EB7BE1" w:rsidP="00EB7BE1">
      <w:pPr>
        <w:framePr w:h="1060" w:hSpace="80" w:vSpace="40" w:wrap="auto" w:vAnchor="text" w:hAnchor="page" w:x="5365" w:y="-353" w:anchorLock="1"/>
        <w:jc w:val="right"/>
      </w:pPr>
      <w:r>
        <w:t xml:space="preserve">     </w:t>
      </w:r>
    </w:p>
    <w:p w:rsidR="00EB7BE1" w:rsidRDefault="00EB7BE1" w:rsidP="00EB7BE1">
      <w:pPr>
        <w:jc w:val="right"/>
      </w:pPr>
    </w:p>
    <w:p w:rsidR="00EB7BE1" w:rsidRDefault="00EB7BE1" w:rsidP="00EB7BE1"/>
    <w:p w:rsidR="00EB7BE1" w:rsidRDefault="00EB7BE1" w:rsidP="00EB7BE1">
      <w:r>
        <w:t xml:space="preserve">                                                                 </w:t>
      </w:r>
    </w:p>
    <w:p w:rsidR="00EB7BE1" w:rsidRDefault="00EB7BE1" w:rsidP="00EB7BE1">
      <w:pPr>
        <w:pStyle w:val="1"/>
        <w:tabs>
          <w:tab w:val="left" w:pos="3180"/>
        </w:tabs>
        <w:jc w:val="left"/>
        <w:rPr>
          <w:b w:val="0"/>
        </w:rPr>
      </w:pPr>
      <w:r>
        <w:rPr>
          <w:b w:val="0"/>
        </w:rPr>
        <w:t xml:space="preserve">           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EB7BE1" w:rsidTr="00EB7BE1">
        <w:tc>
          <w:tcPr>
            <w:tcW w:w="5068" w:type="dxa"/>
            <w:hideMark/>
          </w:tcPr>
          <w:p w:rsidR="00EB7BE1" w:rsidRDefault="00EB7BE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 ФЕДЕРАЦИЯЗЫ</w:t>
            </w:r>
          </w:p>
          <w:p w:rsidR="00EB7BE1" w:rsidRDefault="00EB7BE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ХАКАС РЕСПУБЛИКАЗЫ</w:t>
            </w:r>
          </w:p>
          <w:p w:rsidR="00EB7BE1" w:rsidRDefault="00EB7BE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АFБАН ПИЛТIРI АЙМАFЫ</w:t>
            </w:r>
          </w:p>
          <w:p w:rsidR="00EB7BE1" w:rsidRDefault="00EB7BE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ЧАРКОВ ААЛНЫН ЧОБI</w:t>
            </w:r>
          </w:p>
          <w:p w:rsidR="00EB7BE1" w:rsidRDefault="00EB7BE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EB7BE1" w:rsidRDefault="00EB7BE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EB7BE1" w:rsidRDefault="00EB7BE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ХАКАСИЯ</w:t>
            </w:r>
          </w:p>
          <w:p w:rsidR="00EB7BE1" w:rsidRDefault="00EB7BE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УСТЬ-АБАКАНСКИЙ РАЙОН</w:t>
            </w:r>
          </w:p>
          <w:p w:rsidR="00EB7BE1" w:rsidRDefault="00EB7BE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EB7BE1" w:rsidRDefault="00EB7BE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ЧАРКОВСКОГО  СЕЛЬСОВЕТА</w:t>
            </w:r>
          </w:p>
        </w:tc>
      </w:tr>
    </w:tbl>
    <w:p w:rsidR="00EB7BE1" w:rsidRDefault="00EB7BE1" w:rsidP="00EB7BE1">
      <w:pPr>
        <w:rPr>
          <w:b/>
        </w:rPr>
      </w:pPr>
    </w:p>
    <w:p w:rsidR="00EB7BE1" w:rsidRDefault="00EB7BE1" w:rsidP="00EB7B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B7BE1" w:rsidRDefault="00EB7BE1" w:rsidP="00EB7BE1">
      <w:pPr>
        <w:jc w:val="center"/>
        <w:rPr>
          <w:sz w:val="26"/>
          <w:szCs w:val="26"/>
        </w:rPr>
      </w:pPr>
    </w:p>
    <w:p w:rsidR="00EB7BE1" w:rsidRDefault="00A3212E" w:rsidP="00EB7BE1">
      <w:pPr>
        <w:tabs>
          <w:tab w:val="left" w:pos="351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от  26</w:t>
      </w:r>
      <w:proofErr w:type="gramEnd"/>
      <w:r>
        <w:rPr>
          <w:sz w:val="26"/>
          <w:szCs w:val="26"/>
        </w:rPr>
        <w:t>.06</w:t>
      </w:r>
      <w:r w:rsidR="00EB7BE1">
        <w:rPr>
          <w:sz w:val="26"/>
          <w:szCs w:val="26"/>
        </w:rPr>
        <w:t xml:space="preserve">.2023г.                                         аал Чарков              </w:t>
      </w:r>
      <w:r>
        <w:rPr>
          <w:sz w:val="26"/>
          <w:szCs w:val="26"/>
        </w:rPr>
        <w:t xml:space="preserve">                            № 42</w:t>
      </w:r>
      <w:r w:rsidR="00EB7BE1">
        <w:rPr>
          <w:sz w:val="26"/>
          <w:szCs w:val="26"/>
        </w:rPr>
        <w:t>-п</w:t>
      </w:r>
    </w:p>
    <w:p w:rsidR="00EB7BE1" w:rsidRDefault="00EB7BE1" w:rsidP="00EB7BE1">
      <w:pPr>
        <w:tabs>
          <w:tab w:val="left" w:pos="3510"/>
        </w:tabs>
        <w:rPr>
          <w:sz w:val="26"/>
          <w:szCs w:val="26"/>
        </w:rPr>
      </w:pPr>
    </w:p>
    <w:p w:rsidR="00EB7BE1" w:rsidRDefault="00EB7BE1" w:rsidP="00EB7BE1">
      <w:pPr>
        <w:tabs>
          <w:tab w:val="left" w:pos="351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в государственный </w:t>
      </w:r>
    </w:p>
    <w:p w:rsidR="00EB7BE1" w:rsidRDefault="00EB7BE1" w:rsidP="00EB7BE1">
      <w:pPr>
        <w:tabs>
          <w:tab w:val="left" w:pos="3510"/>
        </w:tabs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адресный  реестр</w:t>
      </w:r>
      <w:proofErr w:type="gramEnd"/>
      <w:r>
        <w:rPr>
          <w:b/>
          <w:sz w:val="26"/>
          <w:szCs w:val="26"/>
        </w:rPr>
        <w:t xml:space="preserve"> сведений об адресе</w:t>
      </w:r>
    </w:p>
    <w:p w:rsidR="00EB7BE1" w:rsidRDefault="00EB7BE1" w:rsidP="00EB7BE1">
      <w:pPr>
        <w:tabs>
          <w:tab w:val="left" w:pos="3510"/>
        </w:tabs>
        <w:rPr>
          <w:sz w:val="26"/>
          <w:szCs w:val="26"/>
        </w:rPr>
      </w:pPr>
    </w:p>
    <w:p w:rsidR="00EB7BE1" w:rsidRDefault="00EB7BE1" w:rsidP="00EB7BE1">
      <w:pPr>
        <w:tabs>
          <w:tab w:val="left" w:pos="3510"/>
        </w:tabs>
        <w:jc w:val="both"/>
        <w:rPr>
          <w:sz w:val="26"/>
          <w:szCs w:val="26"/>
        </w:rPr>
      </w:pPr>
    </w:p>
    <w:p w:rsidR="00EB7BE1" w:rsidRDefault="00EB7BE1" w:rsidP="00EB7BE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Федеральным Законом от 06 октября 2023 года № 131-ФЗ «Об общих принципах организации местного самоуправления в Российской Федерации», Федеральным  Законом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«Порядок проверки достоверности, полноты и актуальности содержащихся</w:t>
      </w:r>
      <w:r w:rsidR="00584667">
        <w:rPr>
          <w:sz w:val="26"/>
          <w:szCs w:val="26"/>
        </w:rPr>
        <w:t xml:space="preserve"> в государственном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присвоенных объектам адресации до дня вступления в силу Федерального закона», постановление Правительства РФ от 22 мая 2015 года № 492, администрация Чарковского сельсовета</w:t>
      </w:r>
    </w:p>
    <w:p w:rsidR="00584667" w:rsidRDefault="00584667" w:rsidP="00EB7BE1">
      <w:pPr>
        <w:tabs>
          <w:tab w:val="left" w:pos="0"/>
        </w:tabs>
        <w:jc w:val="both"/>
        <w:rPr>
          <w:sz w:val="26"/>
          <w:szCs w:val="26"/>
        </w:rPr>
      </w:pPr>
    </w:p>
    <w:p w:rsidR="00EB7BE1" w:rsidRDefault="00EB7BE1" w:rsidP="00EB7BE1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EB7BE1" w:rsidRDefault="00EB7BE1" w:rsidP="00EB7BE1">
      <w:pPr>
        <w:tabs>
          <w:tab w:val="left" w:pos="0"/>
        </w:tabs>
        <w:jc w:val="both"/>
        <w:rPr>
          <w:sz w:val="26"/>
          <w:szCs w:val="26"/>
        </w:rPr>
      </w:pPr>
    </w:p>
    <w:p w:rsidR="00E56BCB" w:rsidRDefault="00584667" w:rsidP="0058466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По результатам проведения инвентаризации внести в Федеральную адресную систему адрес существующего объекта </w:t>
      </w:r>
      <w:r w:rsidR="0005309B">
        <w:rPr>
          <w:sz w:val="26"/>
          <w:szCs w:val="26"/>
        </w:rPr>
        <w:t xml:space="preserve">адресации </w:t>
      </w:r>
      <w:r w:rsidR="00A3212E">
        <w:rPr>
          <w:sz w:val="26"/>
          <w:szCs w:val="26"/>
        </w:rPr>
        <w:t xml:space="preserve">–здание Муниципальное казенное учреждение «Социально-культурный центр </w:t>
      </w:r>
      <w:proofErr w:type="spellStart"/>
      <w:r w:rsidR="00A3212E">
        <w:rPr>
          <w:sz w:val="26"/>
          <w:szCs w:val="26"/>
        </w:rPr>
        <w:t>аала</w:t>
      </w:r>
      <w:proofErr w:type="spellEnd"/>
      <w:r w:rsidR="00A3212E">
        <w:rPr>
          <w:sz w:val="26"/>
          <w:szCs w:val="26"/>
        </w:rPr>
        <w:t xml:space="preserve"> Ах-</w:t>
      </w:r>
      <w:proofErr w:type="spellStart"/>
      <w:r w:rsidR="00A3212E">
        <w:rPr>
          <w:sz w:val="26"/>
          <w:szCs w:val="26"/>
        </w:rPr>
        <w:t>Хол</w:t>
      </w:r>
      <w:proofErr w:type="spellEnd"/>
      <w:r w:rsidR="00A3212E">
        <w:rPr>
          <w:sz w:val="26"/>
          <w:szCs w:val="26"/>
        </w:rPr>
        <w:t>, Чарковского сельсовета Усть-Абаканского района Республики Хакасия», расположенного на земельном участке с кадастровым номером 19:10:120201</w:t>
      </w:r>
      <w:r w:rsidR="00AD387E">
        <w:rPr>
          <w:sz w:val="26"/>
          <w:szCs w:val="26"/>
        </w:rPr>
        <w:t>:51</w:t>
      </w:r>
      <w:bookmarkStart w:id="0" w:name="_GoBack"/>
      <w:bookmarkEnd w:id="0"/>
      <w:r w:rsidR="00A3212E">
        <w:rPr>
          <w:sz w:val="26"/>
          <w:szCs w:val="26"/>
        </w:rPr>
        <w:t>, площадью 593кв.м.</w:t>
      </w:r>
      <w:r>
        <w:rPr>
          <w:sz w:val="26"/>
          <w:szCs w:val="26"/>
        </w:rPr>
        <w:t xml:space="preserve"> ранее неразмещенного в государственном адресном реестре на территории </w:t>
      </w:r>
      <w:r w:rsidR="0005309B">
        <w:rPr>
          <w:sz w:val="26"/>
          <w:szCs w:val="26"/>
        </w:rPr>
        <w:t xml:space="preserve">администрации </w:t>
      </w:r>
      <w:proofErr w:type="gramStart"/>
      <w:r w:rsidR="0005309B">
        <w:rPr>
          <w:sz w:val="26"/>
          <w:szCs w:val="26"/>
        </w:rPr>
        <w:t>Чарковский  сельсовет</w:t>
      </w:r>
      <w:proofErr w:type="gramEnd"/>
      <w:r w:rsidR="00C077E9">
        <w:rPr>
          <w:sz w:val="26"/>
          <w:szCs w:val="26"/>
        </w:rPr>
        <w:t>, присвоить адрес:</w:t>
      </w:r>
    </w:p>
    <w:p w:rsidR="0005309B" w:rsidRPr="00E56BCB" w:rsidRDefault="00E56BCB" w:rsidP="00584667">
      <w:pPr>
        <w:tabs>
          <w:tab w:val="left" w:pos="0"/>
        </w:tabs>
        <w:jc w:val="both"/>
        <w:rPr>
          <w:b/>
          <w:sz w:val="26"/>
          <w:szCs w:val="26"/>
        </w:rPr>
      </w:pPr>
      <w:r w:rsidRPr="00E56BCB">
        <w:rPr>
          <w:b/>
          <w:sz w:val="26"/>
          <w:szCs w:val="26"/>
        </w:rPr>
        <w:t>Российская Федерация, Республика Хакасия, Усть-Абаканский муниципальный район, сельское поселение</w:t>
      </w:r>
      <w:r w:rsidR="00A3212E">
        <w:rPr>
          <w:b/>
          <w:sz w:val="26"/>
          <w:szCs w:val="26"/>
        </w:rPr>
        <w:t xml:space="preserve"> Чарковский сельсовет, аал Ах-</w:t>
      </w:r>
      <w:proofErr w:type="spellStart"/>
      <w:r w:rsidR="00A3212E">
        <w:rPr>
          <w:b/>
          <w:sz w:val="26"/>
          <w:szCs w:val="26"/>
        </w:rPr>
        <w:t>Хол</w:t>
      </w:r>
      <w:proofErr w:type="spellEnd"/>
      <w:r w:rsidR="00A3212E">
        <w:rPr>
          <w:b/>
          <w:sz w:val="26"/>
          <w:szCs w:val="26"/>
        </w:rPr>
        <w:t>, ул. Центральная</w:t>
      </w:r>
      <w:r w:rsidRPr="00E56BCB">
        <w:rPr>
          <w:b/>
          <w:sz w:val="26"/>
          <w:szCs w:val="26"/>
        </w:rPr>
        <w:t xml:space="preserve">, </w:t>
      </w:r>
      <w:proofErr w:type="gramStart"/>
      <w:r w:rsidR="00A3212E">
        <w:rPr>
          <w:b/>
          <w:sz w:val="26"/>
          <w:szCs w:val="26"/>
        </w:rPr>
        <w:t>здание  30</w:t>
      </w:r>
      <w:proofErr w:type="gramEnd"/>
      <w:r w:rsidRPr="00E56BCB">
        <w:rPr>
          <w:b/>
          <w:sz w:val="26"/>
          <w:szCs w:val="26"/>
        </w:rPr>
        <w:t>.</w:t>
      </w:r>
    </w:p>
    <w:p w:rsidR="00EB7BE1" w:rsidRDefault="00EB7BE1" w:rsidP="00EB7BE1">
      <w:pPr>
        <w:tabs>
          <w:tab w:val="left" w:pos="0"/>
        </w:tabs>
        <w:rPr>
          <w:sz w:val="26"/>
          <w:szCs w:val="26"/>
        </w:rPr>
      </w:pPr>
    </w:p>
    <w:p w:rsidR="00EB7BE1" w:rsidRDefault="00EB7BE1" w:rsidP="00EB7BE1">
      <w:pPr>
        <w:tabs>
          <w:tab w:val="left" w:pos="0"/>
        </w:tabs>
        <w:rPr>
          <w:sz w:val="26"/>
          <w:szCs w:val="26"/>
        </w:rPr>
      </w:pPr>
    </w:p>
    <w:p w:rsidR="003A1441" w:rsidRDefault="003A1441" w:rsidP="00EB7BE1">
      <w:pPr>
        <w:tabs>
          <w:tab w:val="left" w:pos="0"/>
        </w:tabs>
        <w:rPr>
          <w:sz w:val="26"/>
          <w:szCs w:val="26"/>
        </w:rPr>
      </w:pPr>
    </w:p>
    <w:p w:rsidR="00EB7BE1" w:rsidRDefault="00EB7BE1" w:rsidP="00EB7BE1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Глава Чарковского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А.А. Алексеенко</w:t>
      </w:r>
    </w:p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E1"/>
    <w:rsid w:val="0005309B"/>
    <w:rsid w:val="003A1441"/>
    <w:rsid w:val="00584667"/>
    <w:rsid w:val="005D6CCF"/>
    <w:rsid w:val="00A3212E"/>
    <w:rsid w:val="00AD387E"/>
    <w:rsid w:val="00C077E9"/>
    <w:rsid w:val="00E56BCB"/>
    <w:rsid w:val="00E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08B7"/>
  <w15:chartTrackingRefBased/>
  <w15:docId w15:val="{137714FA-403B-4870-B164-416A5718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BE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B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30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30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2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10</cp:revision>
  <cp:lastPrinted>2023-07-25T02:02:00Z</cp:lastPrinted>
  <dcterms:created xsi:type="dcterms:W3CDTF">2023-05-18T06:41:00Z</dcterms:created>
  <dcterms:modified xsi:type="dcterms:W3CDTF">2023-07-25T02:56:00Z</dcterms:modified>
</cp:coreProperties>
</file>