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E939" w14:textId="77777777" w:rsidR="008C0268" w:rsidRDefault="008C0268" w:rsidP="008C0268">
      <w:pPr>
        <w:spacing w:after="648"/>
        <w:jc w:val="center"/>
      </w:pPr>
      <w:r>
        <w:rPr>
          <w:noProof/>
        </w:rPr>
        <w:drawing>
          <wp:inline distT="0" distB="0" distL="0" distR="0" wp14:anchorId="7F6F0191" wp14:editId="609C2284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94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B0414" w14:textId="77777777" w:rsidR="008C0268" w:rsidRDefault="008C0268" w:rsidP="008C0268">
      <w:pPr>
        <w:pStyle w:val="ConsPlusTitle"/>
        <w:widowControl/>
        <w:jc w:val="center"/>
        <w:rPr>
          <w:u w:val="single"/>
        </w:rPr>
      </w:pPr>
      <w:r>
        <w:rPr>
          <w:u w:val="single"/>
        </w:rPr>
        <w:t>СОВЕТ ДЕПУТАТОВ ЧАРКОВСКОГО СЕЛЬСОВЕТА</w:t>
      </w:r>
    </w:p>
    <w:p w14:paraId="12D83AFA" w14:textId="77777777" w:rsidR="008C0268" w:rsidRDefault="008C0268" w:rsidP="008C0268">
      <w:pPr>
        <w:pStyle w:val="ConsPlusTitle"/>
        <w:widowControl/>
        <w:jc w:val="center"/>
        <w:rPr>
          <w:u w:val="single"/>
        </w:rPr>
      </w:pPr>
      <w:r>
        <w:rPr>
          <w:u w:val="single"/>
        </w:rPr>
        <w:t>УСТЬ-АБАКАНСКОГО РАЙОНА РЕСПУБЛИКИ ХАКАСИЯ</w:t>
      </w:r>
    </w:p>
    <w:p w14:paraId="0C5B35C8" w14:textId="77777777" w:rsidR="008C0268" w:rsidRDefault="008C0268" w:rsidP="008C0268">
      <w:pPr>
        <w:pStyle w:val="ConsPlusTitle"/>
        <w:widowControl/>
        <w:tabs>
          <w:tab w:val="center" w:pos="4677"/>
          <w:tab w:val="left" w:pos="7500"/>
        </w:tabs>
      </w:pPr>
    </w:p>
    <w:p w14:paraId="222AEC89" w14:textId="77777777" w:rsidR="008C0268" w:rsidRDefault="008C0268" w:rsidP="008C0268">
      <w:pPr>
        <w:pStyle w:val="ConsPlusTitle"/>
        <w:widowControl/>
        <w:tabs>
          <w:tab w:val="center" w:pos="4677"/>
          <w:tab w:val="left" w:pos="7500"/>
        </w:tabs>
        <w:rPr>
          <w:b w:val="0"/>
        </w:rPr>
      </w:pPr>
    </w:p>
    <w:p w14:paraId="63C1040E" w14:textId="77777777" w:rsidR="008C0268" w:rsidRDefault="008C0268" w:rsidP="008C0268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</w:rPr>
      </w:pPr>
      <w:r>
        <w:t>РЕШЕНИЕ</w:t>
      </w:r>
    </w:p>
    <w:p w14:paraId="7EC58771" w14:textId="77777777" w:rsidR="008C0268" w:rsidRDefault="008C0268" w:rsidP="008C0268">
      <w:pPr>
        <w:pStyle w:val="ConsPlusTitle"/>
        <w:widowControl/>
        <w:rPr>
          <w:b w:val="0"/>
        </w:rPr>
      </w:pPr>
    </w:p>
    <w:p w14:paraId="7AE9EBA4" w14:textId="6E18F7B4" w:rsidR="008C0268" w:rsidRPr="00F82C00" w:rsidRDefault="008C0268" w:rsidP="008C0268">
      <w:pPr>
        <w:pStyle w:val="ConsPlusTitle"/>
        <w:widowControl/>
        <w:rPr>
          <w:sz w:val="26"/>
          <w:szCs w:val="26"/>
        </w:rPr>
      </w:pPr>
      <w:r w:rsidRPr="00F82C00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24</w:t>
      </w:r>
      <w:r w:rsidRPr="00F82C00">
        <w:rPr>
          <w:b w:val="0"/>
          <w:sz w:val="26"/>
          <w:szCs w:val="26"/>
        </w:rPr>
        <w:t>.03.20</w:t>
      </w:r>
      <w:r>
        <w:rPr>
          <w:b w:val="0"/>
          <w:sz w:val="26"/>
          <w:szCs w:val="26"/>
        </w:rPr>
        <w:t>23</w:t>
      </w:r>
      <w:r w:rsidRPr="00F82C00">
        <w:rPr>
          <w:b w:val="0"/>
          <w:sz w:val="26"/>
          <w:szCs w:val="26"/>
        </w:rPr>
        <w:t xml:space="preserve">                                        </w:t>
      </w:r>
      <w:proofErr w:type="spellStart"/>
      <w:r w:rsidRPr="00F82C00">
        <w:rPr>
          <w:b w:val="0"/>
          <w:sz w:val="26"/>
          <w:szCs w:val="26"/>
        </w:rPr>
        <w:t>аал</w:t>
      </w:r>
      <w:proofErr w:type="spellEnd"/>
      <w:r w:rsidRPr="00F82C00">
        <w:rPr>
          <w:b w:val="0"/>
          <w:sz w:val="26"/>
          <w:szCs w:val="26"/>
        </w:rPr>
        <w:t xml:space="preserve"> </w:t>
      </w:r>
      <w:proofErr w:type="spellStart"/>
      <w:r w:rsidRPr="00F82C00">
        <w:rPr>
          <w:b w:val="0"/>
          <w:sz w:val="26"/>
          <w:szCs w:val="26"/>
        </w:rPr>
        <w:t>Чарков</w:t>
      </w:r>
      <w:proofErr w:type="spellEnd"/>
      <w:r w:rsidRPr="00F82C00">
        <w:rPr>
          <w:b w:val="0"/>
          <w:sz w:val="26"/>
          <w:szCs w:val="26"/>
        </w:rPr>
        <w:t xml:space="preserve">    </w:t>
      </w:r>
      <w:r w:rsidRPr="00F82C00">
        <w:rPr>
          <w:b w:val="0"/>
          <w:sz w:val="26"/>
          <w:szCs w:val="26"/>
        </w:rPr>
        <w:tab/>
      </w:r>
      <w:r w:rsidRPr="00F82C00">
        <w:rPr>
          <w:sz w:val="26"/>
          <w:szCs w:val="26"/>
        </w:rPr>
        <w:tab/>
      </w:r>
      <w:r w:rsidRPr="00F82C00">
        <w:rPr>
          <w:sz w:val="26"/>
          <w:szCs w:val="26"/>
        </w:rPr>
        <w:tab/>
      </w:r>
      <w:r w:rsidRPr="00F82C00">
        <w:rPr>
          <w:b w:val="0"/>
          <w:sz w:val="26"/>
          <w:szCs w:val="26"/>
        </w:rPr>
        <w:t xml:space="preserve">                       № 7</w:t>
      </w:r>
      <w:r>
        <w:rPr>
          <w:b w:val="0"/>
          <w:sz w:val="26"/>
          <w:szCs w:val="26"/>
        </w:rPr>
        <w:t>8</w:t>
      </w:r>
      <w:r w:rsidRPr="00F82C00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>4</w:t>
      </w:r>
    </w:p>
    <w:p w14:paraId="11285E4F" w14:textId="409310ED" w:rsidR="008C0268" w:rsidRDefault="008C0268" w:rsidP="008C0268">
      <w:pPr>
        <w:rPr>
          <w:sz w:val="26"/>
          <w:szCs w:val="26"/>
        </w:rPr>
      </w:pPr>
    </w:p>
    <w:p w14:paraId="2E6A3E64" w14:textId="60E74649" w:rsidR="008C0268" w:rsidRPr="008C0268" w:rsidRDefault="008C0268" w:rsidP="008C0268">
      <w:pPr>
        <w:ind w:firstLine="720"/>
        <w:jc w:val="center"/>
        <w:rPr>
          <w:b/>
          <w:bCs/>
          <w:sz w:val="26"/>
          <w:szCs w:val="26"/>
        </w:rPr>
      </w:pPr>
      <w:r w:rsidRPr="008C0268">
        <w:rPr>
          <w:b/>
          <w:bCs/>
          <w:sz w:val="26"/>
          <w:szCs w:val="26"/>
        </w:rPr>
        <w:t xml:space="preserve">О внесении изменений </w:t>
      </w:r>
      <w:bookmarkStart w:id="0" w:name="_Hlk119573932"/>
      <w:r w:rsidRPr="008C0268">
        <w:rPr>
          <w:b/>
          <w:bCs/>
          <w:sz w:val="26"/>
          <w:szCs w:val="26"/>
        </w:rPr>
        <w:t xml:space="preserve">в решение Совета депутатов </w:t>
      </w:r>
      <w:proofErr w:type="spellStart"/>
      <w:r w:rsidRPr="008C0268">
        <w:rPr>
          <w:b/>
          <w:bCs/>
          <w:sz w:val="26"/>
          <w:szCs w:val="26"/>
        </w:rPr>
        <w:t>Чарковского</w:t>
      </w:r>
      <w:proofErr w:type="spellEnd"/>
      <w:r w:rsidRPr="008C0268">
        <w:rPr>
          <w:b/>
          <w:bCs/>
          <w:sz w:val="26"/>
          <w:szCs w:val="26"/>
        </w:rPr>
        <w:t xml:space="preserve"> сельсовета </w:t>
      </w:r>
      <w:bookmarkEnd w:id="0"/>
      <w:r w:rsidRPr="008C0268">
        <w:rPr>
          <w:b/>
          <w:bCs/>
          <w:sz w:val="26"/>
          <w:szCs w:val="26"/>
        </w:rPr>
        <w:t xml:space="preserve">от 29.04.2016 № 13/3 «Об утверждении Правил благоустройства и содержания территории и строений администрации </w:t>
      </w:r>
      <w:proofErr w:type="spellStart"/>
      <w:r w:rsidRPr="008C0268">
        <w:rPr>
          <w:b/>
          <w:bCs/>
          <w:sz w:val="26"/>
          <w:szCs w:val="26"/>
        </w:rPr>
        <w:t>Чарковского</w:t>
      </w:r>
      <w:proofErr w:type="spellEnd"/>
      <w:r w:rsidRPr="008C0268">
        <w:rPr>
          <w:b/>
          <w:bCs/>
          <w:sz w:val="26"/>
          <w:szCs w:val="26"/>
        </w:rPr>
        <w:t xml:space="preserve"> сельсовета</w:t>
      </w:r>
    </w:p>
    <w:p w14:paraId="3CE85D11" w14:textId="77777777" w:rsidR="008C0268" w:rsidRPr="008C0268" w:rsidRDefault="008C0268" w:rsidP="008C0268">
      <w:pPr>
        <w:ind w:firstLine="720"/>
        <w:jc w:val="center"/>
        <w:rPr>
          <w:sz w:val="26"/>
          <w:szCs w:val="26"/>
        </w:rPr>
      </w:pPr>
      <w:bookmarkStart w:id="1" w:name="_GoBack"/>
      <w:bookmarkEnd w:id="1"/>
    </w:p>
    <w:p w14:paraId="7F080E65" w14:textId="77777777" w:rsidR="008C0268" w:rsidRDefault="008C0268" w:rsidP="008C0268">
      <w:pPr>
        <w:jc w:val="both"/>
        <w:rPr>
          <w:sz w:val="26"/>
          <w:szCs w:val="26"/>
        </w:rPr>
      </w:pPr>
      <w:r w:rsidRPr="008C0268">
        <w:rPr>
          <w:sz w:val="26"/>
          <w:szCs w:val="26"/>
        </w:rPr>
        <w:tab/>
        <w:t xml:space="preserve">Рассмотрев протест заместителя прокурора Усть-Абаканского района, в соответствии с Уставом муниципального образования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 Усть-Абаканского района Республики Хакасия,</w:t>
      </w:r>
    </w:p>
    <w:p w14:paraId="58DF3DBB" w14:textId="61B4238F" w:rsidR="008C0268" w:rsidRDefault="008C0268" w:rsidP="008C02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C0268">
        <w:rPr>
          <w:sz w:val="26"/>
          <w:szCs w:val="26"/>
        </w:rPr>
        <w:t xml:space="preserve">Совет депутатов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Усть-Абаканского района Республики Хакасия</w:t>
      </w:r>
    </w:p>
    <w:p w14:paraId="56C4FDD0" w14:textId="77777777" w:rsidR="008C0268" w:rsidRDefault="008C0268" w:rsidP="008C0268">
      <w:pPr>
        <w:jc w:val="both"/>
        <w:rPr>
          <w:sz w:val="26"/>
          <w:szCs w:val="26"/>
        </w:rPr>
      </w:pPr>
    </w:p>
    <w:p w14:paraId="39472DBE" w14:textId="4623A36C" w:rsidR="008C0268" w:rsidRPr="008C0268" w:rsidRDefault="008C0268" w:rsidP="008C0268">
      <w:pPr>
        <w:jc w:val="both"/>
        <w:rPr>
          <w:sz w:val="26"/>
          <w:szCs w:val="26"/>
        </w:rPr>
      </w:pPr>
      <w:r w:rsidRPr="008C0268">
        <w:rPr>
          <w:b/>
          <w:bCs/>
          <w:sz w:val="26"/>
          <w:szCs w:val="26"/>
        </w:rPr>
        <w:t>РЕШИЛ</w:t>
      </w:r>
      <w:r w:rsidRPr="008C0268">
        <w:rPr>
          <w:sz w:val="26"/>
          <w:szCs w:val="26"/>
        </w:rPr>
        <w:t>:</w:t>
      </w:r>
    </w:p>
    <w:p w14:paraId="7AB2A052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1. Внести в решение Совета депутатов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 от 29.04.2016 № 13/3 «Об утверждении Правил благоустройства и содержания территории и строений администрации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сельсовета» следующие изменения:</w:t>
      </w:r>
    </w:p>
    <w:p w14:paraId="31BD62E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- п. 1 ст. 2 Правил изложить в следующей редакции: </w:t>
      </w:r>
    </w:p>
    <w:p w14:paraId="4986F33B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592DFFB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- Дополнить Правила статьей 16.1 следующего содержания:</w:t>
      </w:r>
    </w:p>
    <w:p w14:paraId="54B6FA4C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«Статья 16.1. Обустройство территории в целях обеспечения беспрепятственного передвижения по ней инвалидов и других маломобильных групп населения.</w:t>
      </w:r>
    </w:p>
    <w:p w14:paraId="0AAD1D04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</w:t>
      </w:r>
    </w:p>
    <w:p w14:paraId="2E3EC90B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r w:rsidRPr="008C0268">
        <w:rPr>
          <w:sz w:val="26"/>
          <w:szCs w:val="26"/>
        </w:rPr>
        <w:lastRenderedPageBreak/>
        <w:t>осуществляются в том числе при новом строительстве в соответствии с утвержденной проектной документацией.</w:t>
      </w:r>
    </w:p>
    <w:p w14:paraId="39B37361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правил.</w:t>
      </w:r>
    </w:p>
    <w:p w14:paraId="345E158C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186D766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3A630489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03B1D67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587C31EC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C0268">
        <w:rPr>
          <w:sz w:val="26"/>
          <w:szCs w:val="26"/>
        </w:rPr>
        <w:t>мнемокартами</w:t>
      </w:r>
      <w:proofErr w:type="spellEnd"/>
      <w:r w:rsidRPr="008C0268">
        <w:rPr>
          <w:sz w:val="26"/>
          <w:szCs w:val="26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F93FD28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5B63B9E0" w14:textId="77777777" w:rsidR="008C0268" w:rsidRPr="008C0268" w:rsidRDefault="008C0268" w:rsidP="008C0268">
      <w:pPr>
        <w:ind w:firstLine="708"/>
        <w:jc w:val="both"/>
        <w:rPr>
          <w:sz w:val="26"/>
          <w:szCs w:val="26"/>
        </w:rPr>
      </w:pPr>
      <w:r w:rsidRPr="008C0268">
        <w:rPr>
          <w:sz w:val="26"/>
          <w:szCs w:val="26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1BDEB81E" w14:textId="77777777" w:rsidR="008C0268" w:rsidRPr="008C0268" w:rsidRDefault="008C0268" w:rsidP="008C0268">
      <w:pPr>
        <w:ind w:firstLine="708"/>
        <w:jc w:val="both"/>
        <w:rPr>
          <w:color w:val="000000"/>
          <w:sz w:val="26"/>
          <w:szCs w:val="26"/>
        </w:rPr>
      </w:pPr>
      <w:r w:rsidRPr="008C0268">
        <w:rPr>
          <w:color w:val="000000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14:paraId="19AFE62E" w14:textId="77777777" w:rsidR="008C0268" w:rsidRPr="008C0268" w:rsidRDefault="008C0268" w:rsidP="008C0268">
      <w:pPr>
        <w:jc w:val="both"/>
        <w:rPr>
          <w:sz w:val="26"/>
          <w:szCs w:val="26"/>
        </w:rPr>
      </w:pPr>
    </w:p>
    <w:p w14:paraId="27109E27" w14:textId="77777777" w:rsidR="008C0268" w:rsidRDefault="008C0268" w:rsidP="008C0268">
      <w:pPr>
        <w:jc w:val="both"/>
        <w:rPr>
          <w:sz w:val="26"/>
          <w:szCs w:val="26"/>
        </w:rPr>
      </w:pPr>
      <w:r w:rsidRPr="008C0268">
        <w:rPr>
          <w:sz w:val="26"/>
          <w:szCs w:val="26"/>
        </w:rPr>
        <w:t xml:space="preserve">Глава </w:t>
      </w:r>
      <w:proofErr w:type="spellStart"/>
      <w:r w:rsidRPr="008C0268">
        <w:rPr>
          <w:sz w:val="26"/>
          <w:szCs w:val="26"/>
        </w:rPr>
        <w:t>Чарковского</w:t>
      </w:r>
      <w:proofErr w:type="spellEnd"/>
      <w:r w:rsidRPr="008C0268">
        <w:rPr>
          <w:sz w:val="26"/>
          <w:szCs w:val="26"/>
        </w:rPr>
        <w:t xml:space="preserve"> сельсовета</w:t>
      </w:r>
    </w:p>
    <w:p w14:paraId="6E9FFE2A" w14:textId="46D85A73" w:rsidR="00F12C76" w:rsidRPr="008C0268" w:rsidRDefault="008C0268" w:rsidP="008C0268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  <w:r w:rsidRPr="008C0268">
        <w:rPr>
          <w:sz w:val="26"/>
          <w:szCs w:val="26"/>
        </w:rPr>
        <w:tab/>
      </w:r>
      <w:r w:rsidRPr="008C0268">
        <w:rPr>
          <w:sz w:val="26"/>
          <w:szCs w:val="26"/>
        </w:rPr>
        <w:tab/>
        <w:t xml:space="preserve">                 А.А. Алексеенко</w:t>
      </w:r>
    </w:p>
    <w:sectPr w:rsidR="00F12C76" w:rsidRPr="008C026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44"/>
    <w:rsid w:val="006C0B77"/>
    <w:rsid w:val="008242FF"/>
    <w:rsid w:val="00870751"/>
    <w:rsid w:val="008C0268"/>
    <w:rsid w:val="00922C48"/>
    <w:rsid w:val="00B915B7"/>
    <w:rsid w:val="00E6474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9919"/>
  <w15:chartTrackingRefBased/>
  <w15:docId w15:val="{B9FCC919-66AD-40C1-B6B3-EA048523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2023-03-14T03:13:00Z</dcterms:created>
  <dcterms:modified xsi:type="dcterms:W3CDTF">2023-03-14T03:21:00Z</dcterms:modified>
</cp:coreProperties>
</file>