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4E9571A" w14:textId="36BF82AC" w:rsidR="005D1D57" w:rsidRDefault="005D1D57" w:rsidP="00470637">
      <w:pPr>
        <w:shd w:val="clear" w:color="auto" w:fill="FFFFFF"/>
        <w:spacing w:after="0" w:line="420" w:lineRule="atLeast"/>
        <w:jc w:val="both"/>
        <w:rPr>
          <w:rFonts w:ascii="Times New Roman" w:eastAsia="Times New Roman" w:hAnsi="Times New Roman" w:cs="Times New Roman"/>
          <w:b/>
          <w:bCs/>
          <w:color w:val="000000"/>
          <w:sz w:val="28"/>
          <w:szCs w:val="28"/>
          <w:lang w:eastAsia="ru-RU"/>
        </w:rPr>
      </w:pPr>
    </w:p>
    <w:p w14:paraId="477490D7" w14:textId="361A4367" w:rsidR="005D1D57" w:rsidRDefault="005D1D57" w:rsidP="005D1D57">
      <w:pPr>
        <w:jc w:val="center"/>
        <w:rPr>
          <w:sz w:val="26"/>
          <w:szCs w:val="26"/>
          <w:u w:val="single"/>
        </w:rPr>
      </w:pPr>
      <w:r>
        <w:rPr>
          <w:noProof/>
        </w:rPr>
        <w:drawing>
          <wp:inline distT="0" distB="0" distL="0" distR="0" wp14:anchorId="3AB83275" wp14:editId="13F4EC4F">
            <wp:extent cx="788035" cy="798830"/>
            <wp:effectExtent l="0" t="0" r="0" b="1270"/>
            <wp:docPr id="2" name="Рисунок 2" descr="Описание: 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798830"/>
                    </a:xfrm>
                    <a:prstGeom prst="rect">
                      <a:avLst/>
                    </a:prstGeom>
                    <a:noFill/>
                    <a:ln>
                      <a:noFill/>
                    </a:ln>
                  </pic:spPr>
                </pic:pic>
              </a:graphicData>
            </a:graphic>
          </wp:inline>
        </w:drawing>
      </w:r>
    </w:p>
    <w:p w14:paraId="5DE555E1" w14:textId="77777777" w:rsidR="005D1D57" w:rsidRDefault="005D1D57" w:rsidP="005D1D57">
      <w:pPr>
        <w:jc w:val="center"/>
        <w:rPr>
          <w:sz w:val="26"/>
          <w:szCs w:val="26"/>
          <w:u w:val="single"/>
        </w:rPr>
      </w:pPr>
    </w:p>
    <w:p w14:paraId="421C8768" w14:textId="77777777" w:rsidR="005D1D57" w:rsidRDefault="005D1D57" w:rsidP="005D1D5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СОВЕТ ДЕПУТАТОВ ЧАРКОВСКОГО СЕЛЬСОВЕТА</w:t>
      </w:r>
    </w:p>
    <w:p w14:paraId="5B83857C" w14:textId="77777777" w:rsidR="005D1D57" w:rsidRDefault="005D1D57" w:rsidP="005D1D57">
      <w:pPr>
        <w:pStyle w:val="ConsPlusTitle"/>
        <w:widowControl/>
        <w:spacing w:line="276" w:lineRule="auto"/>
        <w:jc w:val="center"/>
        <w:rPr>
          <w:sz w:val="28"/>
          <w:szCs w:val="28"/>
          <w:u w:val="single"/>
        </w:rPr>
      </w:pPr>
      <w:r>
        <w:rPr>
          <w:sz w:val="28"/>
          <w:szCs w:val="28"/>
          <w:u w:val="single"/>
        </w:rPr>
        <w:t>УСТЬ-АБАКАНСКОГО РАЙОНА РЕСПУБЛИКИ ХАКАСИЯ</w:t>
      </w:r>
    </w:p>
    <w:p w14:paraId="5FA4C4AE" w14:textId="77777777" w:rsidR="005D1D57" w:rsidRDefault="005D1D57" w:rsidP="005D1D57">
      <w:pPr>
        <w:tabs>
          <w:tab w:val="left" w:pos="2115"/>
          <w:tab w:val="center" w:pos="4677"/>
          <w:tab w:val="left" w:pos="750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F1A30DC" w14:textId="77777777" w:rsidR="005D1D57" w:rsidRDefault="005D1D57" w:rsidP="005D1D57">
      <w:pPr>
        <w:tabs>
          <w:tab w:val="center" w:pos="4677"/>
          <w:tab w:val="left" w:pos="7500"/>
        </w:tabs>
        <w:autoSpaceDE w:val="0"/>
        <w:autoSpaceDN w:val="0"/>
        <w:adjustRightInd w:val="0"/>
        <w:spacing w:after="0" w:line="240" w:lineRule="auto"/>
        <w:rPr>
          <w:rFonts w:ascii="Times New Roman" w:eastAsia="Times New Roman" w:hAnsi="Times New Roman" w:cs="Times New Roman"/>
          <w:b/>
          <w:bCs/>
          <w:sz w:val="26"/>
          <w:szCs w:val="24"/>
          <w:lang w:eastAsia="ru-RU"/>
        </w:rPr>
      </w:pPr>
    </w:p>
    <w:p w14:paraId="3AD1461B" w14:textId="77777777" w:rsidR="005D1D57" w:rsidRDefault="005D1D57" w:rsidP="005D1D57">
      <w:pPr>
        <w:tabs>
          <w:tab w:val="center" w:pos="4677"/>
          <w:tab w:val="left" w:pos="7500"/>
        </w:tabs>
        <w:autoSpaceDE w:val="0"/>
        <w:autoSpaceDN w:val="0"/>
        <w:adjustRightIn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РЕШЕНИЕ</w:t>
      </w:r>
    </w:p>
    <w:p w14:paraId="097B6004" w14:textId="77777777" w:rsidR="005D1D57" w:rsidRDefault="005D1D57" w:rsidP="005D1D57">
      <w:pPr>
        <w:autoSpaceDE w:val="0"/>
        <w:autoSpaceDN w:val="0"/>
        <w:adjustRightInd w:val="0"/>
        <w:spacing w:after="0" w:line="240" w:lineRule="auto"/>
        <w:rPr>
          <w:rFonts w:ascii="Times New Roman" w:eastAsia="Times New Roman" w:hAnsi="Times New Roman" w:cs="Times New Roman"/>
          <w:bCs/>
          <w:sz w:val="26"/>
          <w:szCs w:val="24"/>
          <w:lang w:eastAsia="ru-RU"/>
        </w:rPr>
      </w:pPr>
    </w:p>
    <w:p w14:paraId="5D1F23A3" w14:textId="52E8787E" w:rsidR="005D1D57" w:rsidRDefault="005D1D57" w:rsidP="005D1D57">
      <w:pPr>
        <w:autoSpaceDE w:val="0"/>
        <w:autoSpaceDN w:val="0"/>
        <w:adjustRightInd w:val="0"/>
        <w:spacing w:after="0" w:line="240" w:lineRule="auto"/>
        <w:rPr>
          <w:rFonts w:ascii="Times New Roman" w:eastAsia="Times New Roman" w:hAnsi="Times New Roman" w:cs="Times New Roman"/>
          <w:bCs/>
          <w:sz w:val="26"/>
          <w:szCs w:val="24"/>
          <w:lang w:eastAsia="ru-RU"/>
        </w:rPr>
      </w:pPr>
      <w:r w:rsidRPr="00E804B7">
        <w:rPr>
          <w:rFonts w:ascii="Times New Roman" w:eastAsia="Times New Roman" w:hAnsi="Times New Roman" w:cs="Times New Roman"/>
          <w:bCs/>
          <w:sz w:val="26"/>
          <w:szCs w:val="24"/>
          <w:lang w:eastAsia="ru-RU"/>
        </w:rPr>
        <w:t>2</w:t>
      </w:r>
      <w:r w:rsidR="00E804B7" w:rsidRPr="00E804B7">
        <w:rPr>
          <w:rFonts w:ascii="Times New Roman" w:eastAsia="Times New Roman" w:hAnsi="Times New Roman" w:cs="Times New Roman"/>
          <w:bCs/>
          <w:sz w:val="26"/>
          <w:szCs w:val="24"/>
          <w:lang w:eastAsia="ru-RU"/>
        </w:rPr>
        <w:t>9</w:t>
      </w:r>
      <w:r w:rsidRPr="00E804B7">
        <w:rPr>
          <w:rFonts w:ascii="Times New Roman" w:eastAsia="Times New Roman" w:hAnsi="Times New Roman" w:cs="Times New Roman"/>
          <w:bCs/>
          <w:sz w:val="26"/>
          <w:szCs w:val="24"/>
          <w:lang w:eastAsia="ru-RU"/>
        </w:rPr>
        <w:t>.</w:t>
      </w:r>
      <w:r w:rsidR="00F32D51" w:rsidRPr="00F32D51">
        <w:rPr>
          <w:rFonts w:ascii="Times New Roman" w:eastAsia="Times New Roman" w:hAnsi="Times New Roman" w:cs="Times New Roman"/>
          <w:bCs/>
          <w:sz w:val="26"/>
          <w:szCs w:val="24"/>
          <w:lang w:eastAsia="ru-RU"/>
        </w:rPr>
        <w:t>03</w:t>
      </w:r>
      <w:r w:rsidRPr="00F32D51">
        <w:rPr>
          <w:rFonts w:ascii="Times New Roman" w:eastAsia="Times New Roman" w:hAnsi="Times New Roman" w:cs="Times New Roman"/>
          <w:bCs/>
          <w:sz w:val="26"/>
          <w:szCs w:val="24"/>
          <w:lang w:eastAsia="ru-RU"/>
        </w:rPr>
        <w:t>.2022</w:t>
      </w:r>
      <w:r>
        <w:rPr>
          <w:rFonts w:ascii="Times New Roman" w:eastAsia="Times New Roman" w:hAnsi="Times New Roman" w:cs="Times New Roman"/>
          <w:bCs/>
          <w:sz w:val="26"/>
          <w:szCs w:val="24"/>
          <w:lang w:eastAsia="ru-RU"/>
        </w:rPr>
        <w:t xml:space="preserve">                                             </w:t>
      </w:r>
      <w:proofErr w:type="spellStart"/>
      <w:r>
        <w:rPr>
          <w:rFonts w:ascii="Times New Roman" w:eastAsia="Times New Roman" w:hAnsi="Times New Roman" w:cs="Times New Roman"/>
          <w:bCs/>
          <w:sz w:val="26"/>
          <w:szCs w:val="24"/>
          <w:lang w:eastAsia="ru-RU"/>
        </w:rPr>
        <w:t>аал</w:t>
      </w:r>
      <w:proofErr w:type="spellEnd"/>
      <w:r>
        <w:rPr>
          <w:rFonts w:ascii="Times New Roman" w:eastAsia="Times New Roman" w:hAnsi="Times New Roman" w:cs="Times New Roman"/>
          <w:bCs/>
          <w:sz w:val="26"/>
          <w:szCs w:val="24"/>
          <w:lang w:eastAsia="ru-RU"/>
        </w:rPr>
        <w:t xml:space="preserve"> </w:t>
      </w:r>
      <w:proofErr w:type="spellStart"/>
      <w:r>
        <w:rPr>
          <w:rFonts w:ascii="Times New Roman" w:eastAsia="Times New Roman" w:hAnsi="Times New Roman" w:cs="Times New Roman"/>
          <w:bCs/>
          <w:sz w:val="26"/>
          <w:szCs w:val="24"/>
          <w:lang w:eastAsia="ru-RU"/>
        </w:rPr>
        <w:t>Чарков</w:t>
      </w:r>
      <w:proofErr w:type="spellEnd"/>
      <w:r>
        <w:rPr>
          <w:rFonts w:ascii="Times New Roman" w:eastAsia="Times New Roman" w:hAnsi="Times New Roman" w:cs="Times New Roman"/>
          <w:bCs/>
          <w:sz w:val="26"/>
          <w:szCs w:val="24"/>
          <w:lang w:eastAsia="ru-RU"/>
        </w:rPr>
        <w:t xml:space="preserve">    </w:t>
      </w:r>
      <w:r>
        <w:rPr>
          <w:rFonts w:ascii="Times New Roman" w:eastAsia="Times New Roman" w:hAnsi="Times New Roman" w:cs="Times New Roman"/>
          <w:bCs/>
          <w:sz w:val="26"/>
          <w:szCs w:val="24"/>
          <w:lang w:eastAsia="ru-RU"/>
        </w:rPr>
        <w:tab/>
      </w:r>
      <w:r>
        <w:rPr>
          <w:rFonts w:ascii="Times New Roman" w:eastAsia="Times New Roman" w:hAnsi="Times New Roman" w:cs="Times New Roman"/>
          <w:bCs/>
          <w:sz w:val="26"/>
          <w:szCs w:val="24"/>
          <w:lang w:eastAsia="ru-RU"/>
        </w:rPr>
        <w:tab/>
      </w:r>
      <w:r>
        <w:rPr>
          <w:rFonts w:ascii="Times New Roman" w:eastAsia="Times New Roman" w:hAnsi="Times New Roman" w:cs="Times New Roman"/>
          <w:bCs/>
          <w:sz w:val="26"/>
          <w:szCs w:val="24"/>
          <w:lang w:eastAsia="ru-RU"/>
        </w:rPr>
        <w:tab/>
        <w:t xml:space="preserve">                       № </w:t>
      </w:r>
      <w:r w:rsidRPr="00F32D51">
        <w:rPr>
          <w:rFonts w:ascii="Times New Roman" w:eastAsia="Times New Roman" w:hAnsi="Times New Roman" w:cs="Times New Roman"/>
          <w:bCs/>
          <w:sz w:val="26"/>
          <w:szCs w:val="24"/>
          <w:lang w:eastAsia="ru-RU"/>
        </w:rPr>
        <w:t>3</w:t>
      </w:r>
      <w:r w:rsidR="00F32D51" w:rsidRPr="00F32D51">
        <w:rPr>
          <w:rFonts w:ascii="Times New Roman" w:eastAsia="Times New Roman" w:hAnsi="Times New Roman" w:cs="Times New Roman"/>
          <w:bCs/>
          <w:sz w:val="26"/>
          <w:szCs w:val="24"/>
          <w:lang w:eastAsia="ru-RU"/>
        </w:rPr>
        <w:t>6</w:t>
      </w:r>
      <w:r w:rsidRPr="00F32D51">
        <w:rPr>
          <w:rFonts w:ascii="Times New Roman" w:eastAsia="Times New Roman" w:hAnsi="Times New Roman" w:cs="Times New Roman"/>
          <w:bCs/>
          <w:sz w:val="26"/>
          <w:szCs w:val="24"/>
          <w:lang w:eastAsia="ru-RU"/>
        </w:rPr>
        <w:t>/4</w:t>
      </w:r>
    </w:p>
    <w:p w14:paraId="0EA7082C" w14:textId="77777777" w:rsidR="005D1D57" w:rsidRDefault="005D1D57" w:rsidP="005D1D57">
      <w:pPr>
        <w:spacing w:after="0" w:line="240" w:lineRule="auto"/>
        <w:rPr>
          <w:rFonts w:ascii="Times New Roman" w:eastAsia="Times New Roman" w:hAnsi="Times New Roman" w:cs="Times New Roman"/>
          <w:sz w:val="26"/>
          <w:szCs w:val="24"/>
          <w:lang w:eastAsia="ru-RU"/>
        </w:rPr>
      </w:pPr>
    </w:p>
    <w:p w14:paraId="38F13F4D" w14:textId="72CAE137" w:rsidR="005D1D57" w:rsidRDefault="005D1D57" w:rsidP="005D1D57">
      <w:pPr>
        <w:spacing w:after="0" w:line="240" w:lineRule="auto"/>
        <w:jc w:val="center"/>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 xml:space="preserve">Об утверждении положения об организации деятельности органов местного самоуправления муниципального образования </w:t>
      </w:r>
      <w:proofErr w:type="spellStart"/>
      <w:r>
        <w:rPr>
          <w:rFonts w:ascii="Times New Roman" w:eastAsia="Times New Roman" w:hAnsi="Times New Roman" w:cs="Times New Roman"/>
          <w:b/>
          <w:sz w:val="26"/>
          <w:szCs w:val="24"/>
          <w:lang w:eastAsia="ru-RU"/>
        </w:rPr>
        <w:t>Чарковский</w:t>
      </w:r>
      <w:proofErr w:type="spellEnd"/>
      <w:r>
        <w:rPr>
          <w:rFonts w:ascii="Times New Roman" w:eastAsia="Times New Roman" w:hAnsi="Times New Roman" w:cs="Times New Roman"/>
          <w:b/>
          <w:sz w:val="26"/>
          <w:szCs w:val="24"/>
          <w:lang w:eastAsia="ru-RU"/>
        </w:rPr>
        <w:t xml:space="preserve"> сельсовет по выявлению бесхозяйных вещей и принятию их в муниципальную собственность</w:t>
      </w:r>
    </w:p>
    <w:p w14:paraId="5E72ECF1" w14:textId="222423A8" w:rsidR="005D1D57" w:rsidRDefault="005D1D57" w:rsidP="005D1D57">
      <w:pPr>
        <w:spacing w:after="0" w:line="240" w:lineRule="auto"/>
        <w:rPr>
          <w:rFonts w:ascii="Times New Roman" w:eastAsia="Times New Roman" w:hAnsi="Times New Roman" w:cs="Times New Roman"/>
          <w:sz w:val="26"/>
          <w:szCs w:val="26"/>
          <w:lang w:eastAsia="ru-RU"/>
        </w:rPr>
      </w:pPr>
    </w:p>
    <w:p w14:paraId="52906FB5" w14:textId="7DACABFE" w:rsidR="00333F21" w:rsidRPr="005A56C1" w:rsidRDefault="005A56C1" w:rsidP="005A56C1">
      <w:pPr>
        <w:shd w:val="clear" w:color="auto" w:fill="FFFFFF"/>
        <w:spacing w:after="0" w:line="288"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33F21" w:rsidRPr="005A56C1">
        <w:rPr>
          <w:rFonts w:ascii="Times New Roman" w:eastAsia="Times New Roman" w:hAnsi="Times New Roman" w:cs="Times New Roman"/>
          <w:color w:val="000000"/>
          <w:sz w:val="26"/>
          <w:szCs w:val="26"/>
          <w:lang w:eastAsia="ru-RU"/>
        </w:rPr>
        <w:t xml:space="preserve">В соответствии со </w:t>
      </w:r>
      <w:hyperlink r:id="rId11" w:history="1">
        <w:r w:rsidR="00333F21" w:rsidRPr="005A56C1">
          <w:rPr>
            <w:rFonts w:ascii="Times New Roman" w:eastAsia="Times New Roman" w:hAnsi="Times New Roman" w:cs="Times New Roman"/>
            <w:color w:val="000000"/>
            <w:sz w:val="26"/>
            <w:szCs w:val="26"/>
            <w:lang w:eastAsia="ru-RU"/>
          </w:rPr>
          <w:t>статьей 225</w:t>
        </w:r>
      </w:hyperlink>
      <w:r w:rsidR="00333F21" w:rsidRPr="005A56C1">
        <w:rPr>
          <w:rFonts w:ascii="Times New Roman" w:eastAsia="Times New Roman" w:hAnsi="Times New Roman" w:cs="Times New Roman"/>
          <w:color w:val="000000"/>
          <w:sz w:val="26"/>
          <w:szCs w:val="26"/>
          <w:lang w:eastAsia="ru-RU"/>
        </w:rPr>
        <w:t xml:space="preserve"> Гражданского кодекса Российской Федерации, Федеральным </w:t>
      </w:r>
      <w:hyperlink r:id="rId12" w:history="1">
        <w:r w:rsidR="00333F21" w:rsidRPr="005A56C1">
          <w:rPr>
            <w:rFonts w:ascii="Times New Roman" w:eastAsia="Times New Roman" w:hAnsi="Times New Roman" w:cs="Times New Roman"/>
            <w:color w:val="000000"/>
            <w:sz w:val="26"/>
            <w:szCs w:val="26"/>
            <w:lang w:eastAsia="ru-RU"/>
          </w:rPr>
          <w:t>законом</w:t>
        </w:r>
      </w:hyperlink>
      <w:r w:rsidR="00333F21" w:rsidRPr="005A56C1">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Федеральным </w:t>
      </w:r>
      <w:hyperlink r:id="rId13" w:history="1">
        <w:r w:rsidR="00333F21" w:rsidRPr="005A56C1">
          <w:rPr>
            <w:rFonts w:ascii="Times New Roman" w:eastAsia="Times New Roman" w:hAnsi="Times New Roman" w:cs="Times New Roman"/>
            <w:color w:val="000000"/>
            <w:sz w:val="26"/>
            <w:szCs w:val="26"/>
            <w:lang w:eastAsia="ru-RU"/>
          </w:rPr>
          <w:t>законом</w:t>
        </w:r>
      </w:hyperlink>
      <w:r w:rsidR="00333F21" w:rsidRPr="005A56C1">
        <w:rPr>
          <w:rFonts w:ascii="Times New Roman" w:eastAsia="Times New Roman" w:hAnsi="Times New Roman" w:cs="Times New Roman"/>
          <w:color w:val="000000"/>
          <w:sz w:val="26"/>
          <w:szCs w:val="26"/>
          <w:lang w:eastAsia="ru-RU"/>
        </w:rPr>
        <w:t xml:space="preserve"> от 13.07.2015 № 218-ФЗ «О государственной регистрации недвижимости», </w:t>
      </w:r>
      <w:hyperlink r:id="rId14" w:history="1">
        <w:r w:rsidR="00333F21" w:rsidRPr="005A56C1">
          <w:rPr>
            <w:rFonts w:ascii="Times New Roman" w:eastAsia="Times New Roman" w:hAnsi="Times New Roman" w:cs="Times New Roman"/>
            <w:color w:val="000000"/>
            <w:sz w:val="26"/>
            <w:szCs w:val="26"/>
            <w:lang w:eastAsia="ru-RU"/>
          </w:rPr>
          <w:t>постановлением</w:t>
        </w:r>
      </w:hyperlink>
      <w:r w:rsidR="00333F21" w:rsidRPr="005A56C1">
        <w:rPr>
          <w:rFonts w:ascii="Times New Roman" w:eastAsia="Times New Roman" w:hAnsi="Times New Roman" w:cs="Times New Roman"/>
          <w:color w:val="000000"/>
          <w:sz w:val="26"/>
          <w:szCs w:val="26"/>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5" w:history="1">
        <w:r w:rsidR="00333F21" w:rsidRPr="005A56C1">
          <w:rPr>
            <w:rFonts w:ascii="Times New Roman" w:eastAsia="Times New Roman" w:hAnsi="Times New Roman" w:cs="Times New Roman"/>
            <w:color w:val="000000"/>
            <w:sz w:val="26"/>
            <w:szCs w:val="26"/>
            <w:lang w:eastAsia="ru-RU"/>
          </w:rPr>
          <w:t>приказом</w:t>
        </w:r>
      </w:hyperlink>
      <w:r w:rsidR="00333F21" w:rsidRPr="005A56C1">
        <w:rPr>
          <w:rFonts w:ascii="Times New Roman" w:eastAsia="Times New Roman" w:hAnsi="Times New Roman" w:cs="Times New Roman"/>
          <w:color w:val="000000"/>
          <w:sz w:val="26"/>
          <w:szCs w:val="26"/>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r w:rsidR="0073051B" w:rsidRPr="0073051B">
        <w:rPr>
          <w:rFonts w:ascii="Times New Roman" w:hAnsi="Times New Roman" w:cs="Times New Roman"/>
          <w:sz w:val="26"/>
          <w:szCs w:val="26"/>
        </w:rPr>
        <w:t>руководствуясь</w:t>
      </w:r>
      <w:r w:rsidR="0073051B">
        <w:t xml:space="preserve"> </w:t>
      </w:r>
      <w:r w:rsidR="00333F21" w:rsidRPr="005A56C1">
        <w:rPr>
          <w:rFonts w:ascii="Times New Roman" w:eastAsia="Times New Roman" w:hAnsi="Times New Roman" w:cs="Times New Roman"/>
          <w:color w:val="000000"/>
          <w:sz w:val="26"/>
          <w:szCs w:val="26"/>
          <w:lang w:eastAsia="ru-RU"/>
        </w:rPr>
        <w:t xml:space="preserve">Уставом муниципального образования </w:t>
      </w:r>
      <w:proofErr w:type="spellStart"/>
      <w:r w:rsidR="00333F21" w:rsidRPr="005A56C1">
        <w:rPr>
          <w:rFonts w:ascii="Times New Roman" w:eastAsia="Times New Roman" w:hAnsi="Times New Roman" w:cs="Times New Roman"/>
          <w:color w:val="000000"/>
          <w:sz w:val="26"/>
          <w:szCs w:val="26"/>
          <w:lang w:eastAsia="ru-RU"/>
        </w:rPr>
        <w:t>Чарковский</w:t>
      </w:r>
      <w:proofErr w:type="spellEnd"/>
      <w:r w:rsidR="00333F21" w:rsidRPr="005A56C1">
        <w:rPr>
          <w:rFonts w:ascii="Times New Roman" w:eastAsia="Times New Roman" w:hAnsi="Times New Roman" w:cs="Times New Roman"/>
          <w:color w:val="000000"/>
          <w:sz w:val="26"/>
          <w:szCs w:val="26"/>
          <w:lang w:eastAsia="ru-RU"/>
        </w:rPr>
        <w:t xml:space="preserve"> сельсовет,</w:t>
      </w:r>
    </w:p>
    <w:p w14:paraId="55C48C77" w14:textId="63A0A911" w:rsidR="005D1D57" w:rsidRPr="005A56C1" w:rsidRDefault="005A56C1" w:rsidP="005D1D57">
      <w:pPr>
        <w:tabs>
          <w:tab w:val="left" w:pos="648"/>
          <w:tab w:val="left" w:pos="3904"/>
          <w:tab w:val="center" w:pos="471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D1D57" w:rsidRPr="005A56C1">
        <w:rPr>
          <w:rFonts w:ascii="Times New Roman" w:eastAsia="Times New Roman" w:hAnsi="Times New Roman" w:cs="Times New Roman"/>
          <w:sz w:val="26"/>
          <w:szCs w:val="26"/>
          <w:lang w:eastAsia="ru-RU"/>
        </w:rPr>
        <w:t xml:space="preserve">Совет депутатов </w:t>
      </w:r>
      <w:proofErr w:type="spellStart"/>
      <w:r w:rsidR="005D1D57" w:rsidRPr="005A56C1">
        <w:rPr>
          <w:rFonts w:ascii="Times New Roman" w:eastAsia="Times New Roman" w:hAnsi="Times New Roman" w:cs="Times New Roman"/>
          <w:sz w:val="26"/>
          <w:szCs w:val="26"/>
          <w:lang w:eastAsia="ru-RU"/>
        </w:rPr>
        <w:t>Чарковского</w:t>
      </w:r>
      <w:proofErr w:type="spellEnd"/>
      <w:r w:rsidR="005D1D57" w:rsidRPr="005A56C1">
        <w:rPr>
          <w:rFonts w:ascii="Times New Roman" w:eastAsia="Times New Roman" w:hAnsi="Times New Roman" w:cs="Times New Roman"/>
          <w:sz w:val="26"/>
          <w:szCs w:val="26"/>
          <w:lang w:eastAsia="ru-RU"/>
        </w:rPr>
        <w:t xml:space="preserve"> сельсовета Усть-Абаканского района Республики Хакасия</w:t>
      </w:r>
    </w:p>
    <w:p w14:paraId="704D872C" w14:textId="77777777" w:rsidR="005D1D57" w:rsidRPr="005A56C1" w:rsidRDefault="005D1D57" w:rsidP="005D1D57">
      <w:pPr>
        <w:spacing w:after="0" w:line="240" w:lineRule="auto"/>
        <w:jc w:val="both"/>
        <w:rPr>
          <w:rFonts w:ascii="Times New Roman" w:eastAsia="Times New Roman" w:hAnsi="Times New Roman" w:cs="Times New Roman"/>
          <w:sz w:val="26"/>
          <w:szCs w:val="26"/>
          <w:lang w:eastAsia="ru-RU"/>
        </w:rPr>
      </w:pPr>
    </w:p>
    <w:p w14:paraId="694789EF" w14:textId="77777777" w:rsidR="005D1D57" w:rsidRPr="005A56C1" w:rsidRDefault="005D1D57" w:rsidP="005D1D57">
      <w:pPr>
        <w:spacing w:after="0" w:line="240" w:lineRule="auto"/>
        <w:jc w:val="both"/>
        <w:rPr>
          <w:rFonts w:ascii="Times New Roman" w:eastAsia="Times New Roman" w:hAnsi="Times New Roman" w:cs="Times New Roman"/>
          <w:b/>
          <w:sz w:val="26"/>
          <w:szCs w:val="26"/>
          <w:lang w:eastAsia="ru-RU"/>
        </w:rPr>
      </w:pPr>
      <w:r w:rsidRPr="005A56C1">
        <w:rPr>
          <w:rFonts w:ascii="Times New Roman" w:eastAsia="Times New Roman" w:hAnsi="Times New Roman" w:cs="Times New Roman"/>
          <w:b/>
          <w:sz w:val="26"/>
          <w:szCs w:val="26"/>
          <w:lang w:eastAsia="ru-RU"/>
        </w:rPr>
        <w:t>РЕШИЛ:</w:t>
      </w:r>
    </w:p>
    <w:p w14:paraId="1BCE4D1C" w14:textId="321175EA"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 Утвердить прилагаемое</w:t>
      </w:r>
      <w:r w:rsidR="00722E53" w:rsidRPr="005A56C1">
        <w:rPr>
          <w:rFonts w:ascii="Times New Roman" w:eastAsia="Times New Roman" w:hAnsi="Times New Roman" w:cs="Times New Roman"/>
          <w:color w:val="000000"/>
          <w:sz w:val="26"/>
          <w:szCs w:val="26"/>
          <w:lang w:eastAsia="ru-RU"/>
        </w:rPr>
        <w:t xml:space="preserve"> </w:t>
      </w:r>
      <w:hyperlink r:id="rId16" w:history="1">
        <w:r w:rsidRPr="005A56C1">
          <w:rPr>
            <w:rFonts w:ascii="Times New Roman" w:eastAsia="Times New Roman" w:hAnsi="Times New Roman" w:cs="Times New Roman"/>
            <w:color w:val="000000"/>
            <w:sz w:val="26"/>
            <w:szCs w:val="26"/>
            <w:lang w:eastAsia="ru-RU"/>
          </w:rPr>
          <w:t>Положение</w:t>
        </w:r>
      </w:hyperlink>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 xml:space="preserve">об организации деятельности органов местного самоуправления </w:t>
      </w:r>
      <w:r w:rsidR="00722E53" w:rsidRPr="005A56C1">
        <w:rPr>
          <w:rFonts w:ascii="Times New Roman" w:eastAsia="Times New Roman" w:hAnsi="Times New Roman" w:cs="Times New Roman"/>
          <w:color w:val="000000"/>
          <w:sz w:val="26"/>
          <w:szCs w:val="26"/>
          <w:lang w:eastAsia="ru-RU"/>
        </w:rPr>
        <w:t xml:space="preserve">муниципального образования </w:t>
      </w:r>
      <w:proofErr w:type="spellStart"/>
      <w:r w:rsidR="00333F21" w:rsidRPr="005A56C1">
        <w:rPr>
          <w:rFonts w:ascii="Times New Roman" w:eastAsia="Times New Roman" w:hAnsi="Times New Roman" w:cs="Times New Roman"/>
          <w:color w:val="000000"/>
          <w:sz w:val="26"/>
          <w:szCs w:val="26"/>
          <w:lang w:eastAsia="ru-RU"/>
        </w:rPr>
        <w:t>Чарковский</w:t>
      </w:r>
      <w:proofErr w:type="spellEnd"/>
      <w:r w:rsidR="00333F21" w:rsidRPr="005A56C1">
        <w:rPr>
          <w:rFonts w:ascii="Times New Roman" w:eastAsia="Times New Roman" w:hAnsi="Times New Roman" w:cs="Times New Roman"/>
          <w:color w:val="000000"/>
          <w:sz w:val="26"/>
          <w:szCs w:val="26"/>
          <w:lang w:eastAsia="ru-RU"/>
        </w:rPr>
        <w:t xml:space="preserve"> сельсовет</w:t>
      </w:r>
      <w:r w:rsidRPr="005A56C1">
        <w:rPr>
          <w:rFonts w:ascii="Times New Roman" w:eastAsia="Times New Roman" w:hAnsi="Times New Roman" w:cs="Times New Roman"/>
          <w:color w:val="000000"/>
          <w:sz w:val="26"/>
          <w:szCs w:val="26"/>
          <w:lang w:eastAsia="ru-RU"/>
        </w:rPr>
        <w:t xml:space="preserve"> по</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выявлению</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бесхозяйных</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недвижимых</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вещей</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и принятию их в муниципальную собственность.</w:t>
      </w:r>
    </w:p>
    <w:p w14:paraId="5470D9DA" w14:textId="02C87DDE"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xml:space="preserve">2. Настоящее решение вступает в силу </w:t>
      </w:r>
      <w:r w:rsidR="001D0AD9">
        <w:rPr>
          <w:rFonts w:ascii="Times New Roman" w:eastAsia="Times New Roman" w:hAnsi="Times New Roman" w:cs="Times New Roman"/>
          <w:color w:val="000000"/>
          <w:sz w:val="26"/>
          <w:szCs w:val="26"/>
          <w:lang w:eastAsia="ru-RU"/>
        </w:rPr>
        <w:t>после</w:t>
      </w:r>
      <w:r w:rsidR="00722E53" w:rsidRPr="005A56C1">
        <w:rPr>
          <w:rFonts w:ascii="Times New Roman" w:eastAsia="Times New Roman" w:hAnsi="Times New Roman" w:cs="Times New Roman"/>
          <w:color w:val="000000"/>
          <w:sz w:val="26"/>
          <w:szCs w:val="26"/>
          <w:lang w:eastAsia="ru-RU"/>
        </w:rPr>
        <w:t xml:space="preserve"> его официального опубликования</w:t>
      </w:r>
      <w:r w:rsidR="001D0AD9">
        <w:rPr>
          <w:rFonts w:ascii="Times New Roman" w:eastAsia="Times New Roman" w:hAnsi="Times New Roman" w:cs="Times New Roman"/>
          <w:color w:val="000000"/>
          <w:sz w:val="26"/>
          <w:szCs w:val="26"/>
          <w:lang w:eastAsia="ru-RU"/>
        </w:rPr>
        <w:t xml:space="preserve"> (обнародования)</w:t>
      </w:r>
      <w:r w:rsidRPr="005A56C1">
        <w:rPr>
          <w:rFonts w:ascii="Times New Roman" w:eastAsia="Times New Roman" w:hAnsi="Times New Roman" w:cs="Times New Roman"/>
          <w:color w:val="000000"/>
          <w:sz w:val="26"/>
          <w:szCs w:val="26"/>
          <w:lang w:eastAsia="ru-RU"/>
        </w:rPr>
        <w:t>.</w:t>
      </w:r>
    </w:p>
    <w:p w14:paraId="41137235" w14:textId="425C506A" w:rsidR="00470637" w:rsidRPr="005A56C1" w:rsidRDefault="00470637" w:rsidP="001D0AD9">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xml:space="preserve">3. Контроль за исполнением настоящего решения </w:t>
      </w:r>
      <w:r w:rsidR="005A56C1" w:rsidRPr="005A56C1">
        <w:rPr>
          <w:rFonts w:ascii="Times New Roman" w:eastAsia="Times New Roman" w:hAnsi="Times New Roman" w:cs="Times New Roman"/>
          <w:color w:val="000000"/>
          <w:sz w:val="26"/>
          <w:szCs w:val="26"/>
          <w:lang w:eastAsia="ru-RU"/>
        </w:rPr>
        <w:t>оставляю за собой</w:t>
      </w:r>
      <w:r w:rsidRPr="005A56C1">
        <w:rPr>
          <w:rFonts w:ascii="Times New Roman" w:eastAsia="Times New Roman" w:hAnsi="Times New Roman" w:cs="Times New Roman"/>
          <w:color w:val="000000"/>
          <w:sz w:val="26"/>
          <w:szCs w:val="26"/>
          <w:lang w:eastAsia="ru-RU"/>
        </w:rPr>
        <w:t>.</w:t>
      </w:r>
    </w:p>
    <w:p w14:paraId="29BE06DA" w14:textId="77777777" w:rsidR="001D0AD9" w:rsidRDefault="001D0AD9" w:rsidP="005A56C1">
      <w:pPr>
        <w:shd w:val="clear" w:color="auto" w:fill="FFFFFF"/>
        <w:spacing w:after="0" w:line="288" w:lineRule="atLeast"/>
        <w:rPr>
          <w:rFonts w:ascii="Times New Roman" w:eastAsia="Times New Roman" w:hAnsi="Times New Roman" w:cs="Times New Roman"/>
          <w:color w:val="000000"/>
          <w:sz w:val="26"/>
          <w:szCs w:val="26"/>
          <w:lang w:eastAsia="ru-RU"/>
        </w:rPr>
      </w:pPr>
    </w:p>
    <w:p w14:paraId="2F5F67C3" w14:textId="7A199A28" w:rsidR="00470637" w:rsidRDefault="00470637" w:rsidP="005A56C1">
      <w:pPr>
        <w:shd w:val="clear" w:color="auto" w:fill="FFFFFF"/>
        <w:spacing w:after="0" w:line="288" w:lineRule="atLeast"/>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Глав</w:t>
      </w:r>
      <w:r w:rsidR="005A56C1">
        <w:rPr>
          <w:rFonts w:ascii="Times New Roman" w:eastAsia="Times New Roman" w:hAnsi="Times New Roman" w:cs="Times New Roman"/>
          <w:color w:val="000000"/>
          <w:sz w:val="26"/>
          <w:szCs w:val="26"/>
          <w:lang w:eastAsia="ru-RU"/>
        </w:rPr>
        <w:t xml:space="preserve">а </w:t>
      </w:r>
      <w:proofErr w:type="spellStart"/>
      <w:r w:rsidR="005A56C1">
        <w:rPr>
          <w:rFonts w:ascii="Times New Roman" w:eastAsia="Times New Roman" w:hAnsi="Times New Roman" w:cs="Times New Roman"/>
          <w:color w:val="000000"/>
          <w:sz w:val="26"/>
          <w:szCs w:val="26"/>
          <w:lang w:eastAsia="ru-RU"/>
        </w:rPr>
        <w:t>Чарковского</w:t>
      </w:r>
      <w:proofErr w:type="spellEnd"/>
      <w:r w:rsidR="005A56C1">
        <w:rPr>
          <w:rFonts w:ascii="Times New Roman" w:eastAsia="Times New Roman" w:hAnsi="Times New Roman" w:cs="Times New Roman"/>
          <w:color w:val="000000"/>
          <w:sz w:val="26"/>
          <w:szCs w:val="26"/>
          <w:lang w:eastAsia="ru-RU"/>
        </w:rPr>
        <w:t xml:space="preserve"> сельсовета</w:t>
      </w:r>
    </w:p>
    <w:p w14:paraId="31FFEE88" w14:textId="552ABFF0" w:rsidR="00470637" w:rsidRPr="005A56C1" w:rsidRDefault="005A56C1" w:rsidP="005A56C1">
      <w:pPr>
        <w:shd w:val="clear" w:color="auto" w:fill="FFFFFF"/>
        <w:spacing w:after="0" w:line="288"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Усть-Абаканского района Республики Хакасия                                      А.А. Алексеенко</w:t>
      </w:r>
    </w:p>
    <w:p w14:paraId="426E9F1D" w14:textId="77777777" w:rsidR="00470637" w:rsidRPr="005A56C1"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lastRenderedPageBreak/>
        <w:t>Утверждено</w:t>
      </w:r>
    </w:p>
    <w:p w14:paraId="28DAEEDB" w14:textId="77777777" w:rsidR="00470637" w:rsidRPr="005A56C1"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решением</w:t>
      </w:r>
    </w:p>
    <w:p w14:paraId="720A20CC" w14:textId="15644CFF" w:rsidR="00470637" w:rsidRPr="005A56C1"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Со</w:t>
      </w:r>
      <w:r w:rsidR="00722E53" w:rsidRPr="005A56C1">
        <w:rPr>
          <w:rFonts w:ascii="Times New Roman" w:eastAsia="Times New Roman" w:hAnsi="Times New Roman" w:cs="Times New Roman"/>
          <w:color w:val="000000"/>
          <w:sz w:val="26"/>
          <w:szCs w:val="26"/>
          <w:lang w:eastAsia="ru-RU"/>
        </w:rPr>
        <w:t xml:space="preserve">вета </w:t>
      </w:r>
      <w:r w:rsidRPr="005A56C1">
        <w:rPr>
          <w:rFonts w:ascii="Times New Roman" w:eastAsia="Times New Roman" w:hAnsi="Times New Roman" w:cs="Times New Roman"/>
          <w:color w:val="000000"/>
          <w:sz w:val="26"/>
          <w:szCs w:val="26"/>
          <w:lang w:eastAsia="ru-RU"/>
        </w:rPr>
        <w:t>депутатов</w:t>
      </w:r>
    </w:p>
    <w:p w14:paraId="099918C4" w14:textId="2EFE8A46" w:rsidR="00470637" w:rsidRDefault="00722E53"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муниципального образования</w:t>
      </w:r>
    </w:p>
    <w:p w14:paraId="760B658F" w14:textId="1E07B883" w:rsidR="005A56C1" w:rsidRPr="005A56C1" w:rsidRDefault="005A56C1"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Чарковский</w:t>
      </w:r>
      <w:proofErr w:type="spellEnd"/>
      <w:r>
        <w:rPr>
          <w:rFonts w:ascii="Times New Roman" w:eastAsia="Times New Roman" w:hAnsi="Times New Roman" w:cs="Times New Roman"/>
          <w:color w:val="000000"/>
          <w:sz w:val="26"/>
          <w:szCs w:val="26"/>
          <w:lang w:eastAsia="ru-RU"/>
        </w:rPr>
        <w:t xml:space="preserve"> сельсовет</w:t>
      </w:r>
    </w:p>
    <w:p w14:paraId="5157C4FC" w14:textId="027A6749" w:rsidR="00470637" w:rsidRPr="005A56C1"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xml:space="preserve">от </w:t>
      </w:r>
      <w:r w:rsidR="00E804B7">
        <w:rPr>
          <w:rFonts w:ascii="Times New Roman" w:eastAsia="Times New Roman" w:hAnsi="Times New Roman" w:cs="Times New Roman"/>
          <w:color w:val="000000"/>
          <w:sz w:val="26"/>
          <w:szCs w:val="26"/>
          <w:lang w:eastAsia="ru-RU"/>
        </w:rPr>
        <w:t>29.03.</w:t>
      </w:r>
      <w:r w:rsidRPr="005A56C1">
        <w:rPr>
          <w:rFonts w:ascii="Times New Roman" w:eastAsia="Times New Roman" w:hAnsi="Times New Roman" w:cs="Times New Roman"/>
          <w:color w:val="000000"/>
          <w:sz w:val="26"/>
          <w:szCs w:val="26"/>
          <w:lang w:eastAsia="ru-RU"/>
        </w:rPr>
        <w:t>202</w:t>
      </w:r>
      <w:r w:rsidR="00722E53" w:rsidRPr="005A56C1">
        <w:rPr>
          <w:rFonts w:ascii="Times New Roman" w:eastAsia="Times New Roman" w:hAnsi="Times New Roman" w:cs="Times New Roman"/>
          <w:color w:val="000000"/>
          <w:sz w:val="26"/>
          <w:szCs w:val="26"/>
          <w:lang w:eastAsia="ru-RU"/>
        </w:rPr>
        <w:t>2</w:t>
      </w:r>
      <w:r w:rsidRPr="005A56C1">
        <w:rPr>
          <w:rFonts w:ascii="Times New Roman" w:eastAsia="Times New Roman" w:hAnsi="Times New Roman" w:cs="Times New Roman"/>
          <w:color w:val="000000"/>
          <w:sz w:val="26"/>
          <w:szCs w:val="26"/>
          <w:lang w:eastAsia="ru-RU"/>
        </w:rPr>
        <w:t xml:space="preserve"> </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 xml:space="preserve"> </w:t>
      </w:r>
      <w:r w:rsidR="00E804B7">
        <w:rPr>
          <w:rFonts w:ascii="Times New Roman" w:eastAsia="Times New Roman" w:hAnsi="Times New Roman" w:cs="Times New Roman"/>
          <w:color w:val="000000"/>
          <w:sz w:val="26"/>
          <w:szCs w:val="26"/>
          <w:lang w:eastAsia="ru-RU"/>
        </w:rPr>
        <w:t>36/4</w:t>
      </w:r>
      <w:bookmarkStart w:id="0" w:name="_GoBack"/>
      <w:bookmarkEnd w:id="0"/>
    </w:p>
    <w:p w14:paraId="2F2CD0B7" w14:textId="77777777" w:rsidR="00470637" w:rsidRPr="005A56C1"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w:t>
      </w:r>
    </w:p>
    <w:p w14:paraId="654FB5CC" w14:textId="77777777" w:rsidR="00470637" w:rsidRPr="005A56C1" w:rsidRDefault="00470637"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5A56C1">
        <w:rPr>
          <w:rFonts w:ascii="Times New Roman" w:eastAsia="Times New Roman" w:hAnsi="Times New Roman" w:cs="Times New Roman"/>
          <w:b/>
          <w:color w:val="000000"/>
          <w:sz w:val="26"/>
          <w:szCs w:val="26"/>
          <w:lang w:eastAsia="ru-RU"/>
        </w:rPr>
        <w:t>ПОЛОЖЕНИЕ</w:t>
      </w:r>
    </w:p>
    <w:p w14:paraId="59A8BD27" w14:textId="77777777" w:rsidR="001D0AD9" w:rsidRDefault="00470637" w:rsidP="005A56C1">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5A56C1">
        <w:rPr>
          <w:rFonts w:ascii="Times New Roman" w:eastAsia="Times New Roman" w:hAnsi="Times New Roman" w:cs="Times New Roman"/>
          <w:b/>
          <w:color w:val="000000"/>
          <w:sz w:val="26"/>
          <w:szCs w:val="26"/>
          <w:lang w:eastAsia="ru-RU"/>
        </w:rPr>
        <w:t>ОБ ОРГАНИЗАЦИИ ДЕЯТЕЛЬНОСТИ ОРГАНОВ МЕСТНОГО САМОУПРАВЛЕНИЯ</w:t>
      </w:r>
      <w:r w:rsidR="005A56C1">
        <w:rPr>
          <w:rFonts w:ascii="Times New Roman" w:eastAsia="Times New Roman" w:hAnsi="Times New Roman" w:cs="Times New Roman"/>
          <w:b/>
          <w:color w:val="000000"/>
          <w:sz w:val="26"/>
          <w:szCs w:val="26"/>
          <w:lang w:eastAsia="ru-RU"/>
        </w:rPr>
        <w:t xml:space="preserve"> МУНИЦИПАЛЬНОГО ОБРАЗОВАНИЯ</w:t>
      </w:r>
    </w:p>
    <w:p w14:paraId="092F7215" w14:textId="77777777" w:rsidR="001D0AD9" w:rsidRDefault="005A56C1" w:rsidP="005A56C1">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Ч</w:t>
      </w:r>
      <w:r w:rsidR="001D0AD9">
        <w:rPr>
          <w:rFonts w:ascii="Times New Roman" w:eastAsia="Times New Roman" w:hAnsi="Times New Roman" w:cs="Times New Roman"/>
          <w:b/>
          <w:color w:val="000000"/>
          <w:sz w:val="26"/>
          <w:szCs w:val="26"/>
          <w:lang w:eastAsia="ru-RU"/>
        </w:rPr>
        <w:t>АРКОВСКИЙ СЕЛЬСОВЕТ</w:t>
      </w:r>
    </w:p>
    <w:p w14:paraId="167962A0" w14:textId="77777777" w:rsidR="001D0AD9" w:rsidRDefault="00470637" w:rsidP="001D0AD9">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5A56C1">
        <w:rPr>
          <w:rFonts w:ascii="Times New Roman" w:eastAsia="Times New Roman" w:hAnsi="Times New Roman" w:cs="Times New Roman"/>
          <w:b/>
          <w:color w:val="000000"/>
          <w:sz w:val="26"/>
          <w:szCs w:val="26"/>
          <w:lang w:eastAsia="ru-RU"/>
        </w:rPr>
        <w:t>ПО</w:t>
      </w:r>
      <w:r w:rsidR="00722E53" w:rsidRPr="005A56C1">
        <w:rPr>
          <w:rFonts w:ascii="Times New Roman" w:eastAsia="Times New Roman" w:hAnsi="Times New Roman" w:cs="Times New Roman"/>
          <w:b/>
          <w:color w:val="000000"/>
          <w:sz w:val="26"/>
          <w:szCs w:val="26"/>
          <w:lang w:eastAsia="ru-RU"/>
        </w:rPr>
        <w:t xml:space="preserve"> </w:t>
      </w:r>
      <w:r w:rsidRPr="005A56C1">
        <w:rPr>
          <w:rFonts w:ascii="Times New Roman" w:eastAsia="Times New Roman" w:hAnsi="Times New Roman" w:cs="Times New Roman"/>
          <w:b/>
          <w:color w:val="000000"/>
          <w:sz w:val="26"/>
          <w:szCs w:val="26"/>
          <w:lang w:eastAsia="ru-RU"/>
        </w:rPr>
        <w:t>ВЫЯВЛЕНИЮ</w:t>
      </w:r>
      <w:r w:rsidR="001D0AD9">
        <w:rPr>
          <w:rFonts w:ascii="Times New Roman" w:eastAsia="Times New Roman" w:hAnsi="Times New Roman" w:cs="Times New Roman"/>
          <w:b/>
          <w:color w:val="000000"/>
          <w:sz w:val="26"/>
          <w:szCs w:val="26"/>
          <w:lang w:eastAsia="ru-RU"/>
        </w:rPr>
        <w:t xml:space="preserve"> </w:t>
      </w:r>
      <w:r w:rsidRPr="005A56C1">
        <w:rPr>
          <w:rFonts w:ascii="Times New Roman" w:eastAsia="Times New Roman" w:hAnsi="Times New Roman" w:cs="Times New Roman"/>
          <w:b/>
          <w:color w:val="000000"/>
          <w:sz w:val="26"/>
          <w:szCs w:val="26"/>
          <w:lang w:eastAsia="ru-RU"/>
        </w:rPr>
        <w:t>БЕСХОЗЯЙНЫХ</w:t>
      </w:r>
      <w:r w:rsidR="00722E53" w:rsidRPr="005A56C1">
        <w:rPr>
          <w:rFonts w:ascii="Times New Roman" w:eastAsia="Times New Roman" w:hAnsi="Times New Roman" w:cs="Times New Roman"/>
          <w:b/>
          <w:color w:val="000000"/>
          <w:sz w:val="26"/>
          <w:szCs w:val="26"/>
          <w:lang w:eastAsia="ru-RU"/>
        </w:rPr>
        <w:t xml:space="preserve"> </w:t>
      </w:r>
      <w:r w:rsidRPr="005A56C1">
        <w:rPr>
          <w:rFonts w:ascii="Times New Roman" w:eastAsia="Times New Roman" w:hAnsi="Times New Roman" w:cs="Times New Roman"/>
          <w:b/>
          <w:color w:val="000000"/>
          <w:sz w:val="26"/>
          <w:szCs w:val="26"/>
          <w:lang w:eastAsia="ru-RU"/>
        </w:rPr>
        <w:t>ВЕЩЕЙ</w:t>
      </w:r>
      <w:r w:rsidR="00722E53" w:rsidRPr="005A56C1">
        <w:rPr>
          <w:rFonts w:ascii="Times New Roman" w:eastAsia="Times New Roman" w:hAnsi="Times New Roman" w:cs="Times New Roman"/>
          <w:b/>
          <w:color w:val="000000"/>
          <w:sz w:val="26"/>
          <w:szCs w:val="26"/>
          <w:lang w:eastAsia="ru-RU"/>
        </w:rPr>
        <w:t xml:space="preserve"> </w:t>
      </w:r>
      <w:r w:rsidRPr="005A56C1">
        <w:rPr>
          <w:rFonts w:ascii="Times New Roman" w:eastAsia="Times New Roman" w:hAnsi="Times New Roman" w:cs="Times New Roman"/>
          <w:b/>
          <w:color w:val="000000"/>
          <w:sz w:val="26"/>
          <w:szCs w:val="26"/>
          <w:lang w:eastAsia="ru-RU"/>
        </w:rPr>
        <w:t>И ПРИНЯТИЮ ИХ</w:t>
      </w:r>
    </w:p>
    <w:p w14:paraId="5C50277F" w14:textId="48F51A51" w:rsidR="00470637" w:rsidRPr="005A56C1" w:rsidRDefault="00470637" w:rsidP="001D0AD9">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5A56C1">
        <w:rPr>
          <w:rFonts w:ascii="Times New Roman" w:eastAsia="Times New Roman" w:hAnsi="Times New Roman" w:cs="Times New Roman"/>
          <w:b/>
          <w:color w:val="000000"/>
          <w:sz w:val="26"/>
          <w:szCs w:val="26"/>
          <w:lang w:eastAsia="ru-RU"/>
        </w:rPr>
        <w:t>В МУНИЦИПАЛЬНУЮ</w:t>
      </w:r>
      <w:r w:rsidR="001D0AD9">
        <w:rPr>
          <w:rFonts w:ascii="Times New Roman" w:eastAsia="Times New Roman" w:hAnsi="Times New Roman" w:cs="Times New Roman"/>
          <w:b/>
          <w:color w:val="000000"/>
          <w:sz w:val="26"/>
          <w:szCs w:val="26"/>
          <w:lang w:eastAsia="ru-RU"/>
        </w:rPr>
        <w:t xml:space="preserve"> </w:t>
      </w:r>
      <w:r w:rsidRPr="005A56C1">
        <w:rPr>
          <w:rFonts w:ascii="Times New Roman" w:eastAsia="Times New Roman" w:hAnsi="Times New Roman" w:cs="Times New Roman"/>
          <w:b/>
          <w:color w:val="000000"/>
          <w:sz w:val="26"/>
          <w:szCs w:val="26"/>
          <w:lang w:eastAsia="ru-RU"/>
        </w:rPr>
        <w:t>СОБСТВЕННОСТЬ</w:t>
      </w:r>
    </w:p>
    <w:p w14:paraId="0A082987" w14:textId="77777777" w:rsidR="00470637" w:rsidRPr="005A56C1"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w:t>
      </w:r>
    </w:p>
    <w:p w14:paraId="762DD337" w14:textId="548DEE41"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w:t>
      </w:r>
      <w:r w:rsidR="00722E53" w:rsidRPr="005A56C1">
        <w:rPr>
          <w:rFonts w:ascii="Times New Roman" w:eastAsia="Times New Roman" w:hAnsi="Times New Roman" w:cs="Times New Roman"/>
          <w:color w:val="000000"/>
          <w:sz w:val="26"/>
          <w:szCs w:val="26"/>
          <w:lang w:eastAsia="ru-RU"/>
        </w:rPr>
        <w:t xml:space="preserve">муниципального образования </w:t>
      </w:r>
      <w:proofErr w:type="spellStart"/>
      <w:r w:rsidR="00333F21" w:rsidRPr="005A56C1">
        <w:rPr>
          <w:rFonts w:ascii="Times New Roman" w:eastAsia="Times New Roman" w:hAnsi="Times New Roman" w:cs="Times New Roman"/>
          <w:color w:val="000000"/>
          <w:sz w:val="26"/>
          <w:szCs w:val="26"/>
          <w:lang w:eastAsia="ru-RU"/>
        </w:rPr>
        <w:t>Чарковский</w:t>
      </w:r>
      <w:proofErr w:type="spellEnd"/>
      <w:r w:rsidR="00333F21" w:rsidRPr="005A56C1">
        <w:rPr>
          <w:rFonts w:ascii="Times New Roman" w:eastAsia="Times New Roman" w:hAnsi="Times New Roman" w:cs="Times New Roman"/>
          <w:color w:val="000000"/>
          <w:sz w:val="26"/>
          <w:szCs w:val="26"/>
          <w:lang w:eastAsia="ru-RU"/>
        </w:rPr>
        <w:t xml:space="preserve"> сельсовет</w:t>
      </w:r>
      <w:r w:rsidRPr="005A56C1">
        <w:rPr>
          <w:rFonts w:ascii="Times New Roman" w:eastAsia="Times New Roman" w:hAnsi="Times New Roman" w:cs="Times New Roman"/>
          <w:color w:val="000000"/>
          <w:sz w:val="26"/>
          <w:szCs w:val="26"/>
          <w:lang w:eastAsia="ru-RU"/>
        </w:rPr>
        <w:t xml:space="preserve"> по</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выявлению</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бесхозяйных</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недвижимых</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 xml:space="preserve">вещей, находящихся на территории муниципального образования (далее </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бесхозяйная</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недвижимая</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вещь), принятию</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бесхозяйных</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недвижимых</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вещей</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 муниципальную собственность муниципального образования.</w:t>
      </w:r>
    </w:p>
    <w:p w14:paraId="570CE781" w14:textId="0432F3DD"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w:t>
      </w:r>
      <w:r w:rsid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 xml:space="preserve"> на которое собственник отказался.</w:t>
      </w:r>
    </w:p>
    <w:p w14:paraId="251A29E4" w14:textId="6F96A1FA"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3. Осуществление действий по</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выявлению</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бесхозяйных</w:t>
      </w:r>
      <w:r w:rsidR="00722E53"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недвижимых</w:t>
      </w:r>
      <w:r w:rsidR="00B96DAD"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вещей</w:t>
      </w:r>
      <w:r w:rsidR="00B96DAD"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и установлению их собственников, постановке на учет</w:t>
      </w:r>
      <w:r w:rsidR="00B96DAD"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бесхозяйных</w:t>
      </w:r>
      <w:r w:rsidR="00B96DAD"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недвижимых</w:t>
      </w:r>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вещей</w:t>
      </w:r>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77C5C420" w14:textId="41667673"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4. Сведения об объекте недвижимого имущества, имеющем признаки</w:t>
      </w:r>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бесхозяйной</w:t>
      </w:r>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недвижимой</w:t>
      </w:r>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вещи</w:t>
      </w:r>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 xml:space="preserve">(далее </w:t>
      </w:r>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выявленный</w:t>
      </w:r>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объект недвижимого имущества), поступают в уполномоченный орган:</w:t>
      </w:r>
    </w:p>
    <w:p w14:paraId="7901F795" w14:textId="5C3A63E0"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xml:space="preserve">1) от федеральных органов государственной власти Российской Федерации, органов государственной власти </w:t>
      </w:r>
      <w:r w:rsidR="00DD5891" w:rsidRPr="005A56C1">
        <w:rPr>
          <w:rFonts w:ascii="Times New Roman" w:eastAsia="Times New Roman" w:hAnsi="Times New Roman" w:cs="Times New Roman"/>
          <w:color w:val="000000"/>
          <w:sz w:val="26"/>
          <w:szCs w:val="26"/>
          <w:lang w:eastAsia="ru-RU"/>
        </w:rPr>
        <w:t>Республики Хакасия</w:t>
      </w:r>
      <w:r w:rsidRPr="005A56C1">
        <w:rPr>
          <w:rFonts w:ascii="Times New Roman" w:eastAsia="Times New Roman" w:hAnsi="Times New Roman" w:cs="Times New Roman"/>
          <w:color w:val="000000"/>
          <w:sz w:val="26"/>
          <w:szCs w:val="26"/>
          <w:lang w:eastAsia="ru-RU"/>
        </w:rPr>
        <w:t xml:space="preserve">, органов местного самоуправления муниципальных образований </w:t>
      </w:r>
      <w:r w:rsidR="00DD5891" w:rsidRPr="005A56C1">
        <w:rPr>
          <w:rFonts w:ascii="Times New Roman" w:eastAsia="Times New Roman" w:hAnsi="Times New Roman" w:cs="Times New Roman"/>
          <w:color w:val="000000"/>
          <w:sz w:val="26"/>
          <w:szCs w:val="26"/>
          <w:lang w:eastAsia="ru-RU"/>
        </w:rPr>
        <w:t>Республики Хакасия</w:t>
      </w:r>
      <w:r w:rsidRPr="005A56C1">
        <w:rPr>
          <w:rFonts w:ascii="Times New Roman" w:eastAsia="Times New Roman" w:hAnsi="Times New Roman" w:cs="Times New Roman"/>
          <w:color w:val="000000"/>
          <w:sz w:val="26"/>
          <w:szCs w:val="26"/>
          <w:lang w:eastAsia="ru-RU"/>
        </w:rPr>
        <w:t>;</w:t>
      </w:r>
    </w:p>
    <w:p w14:paraId="5B8407FD"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2) от физических и юридических лиц;</w:t>
      </w:r>
    </w:p>
    <w:p w14:paraId="73334E4C"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124FAE33"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15DAA648"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0029E423" w14:textId="5FAB693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6221CD3B"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7) в иных формах, не запрещенных законодательством.</w:t>
      </w:r>
    </w:p>
    <w:p w14:paraId="45CB4B51" w14:textId="7ED5F58F"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lastRenderedPageBreak/>
        <w:t>5. К заявлению, указанному в</w:t>
      </w:r>
      <w:r w:rsidR="00DD5891" w:rsidRPr="005A56C1">
        <w:rPr>
          <w:rFonts w:ascii="Times New Roman" w:eastAsia="Times New Roman" w:hAnsi="Times New Roman" w:cs="Times New Roman"/>
          <w:color w:val="000000"/>
          <w:sz w:val="26"/>
          <w:szCs w:val="26"/>
          <w:lang w:eastAsia="ru-RU"/>
        </w:rPr>
        <w:t xml:space="preserve"> </w:t>
      </w:r>
      <w:hyperlink r:id="rId17" w:history="1">
        <w:r w:rsidRPr="005A56C1">
          <w:rPr>
            <w:rFonts w:ascii="Times New Roman" w:eastAsia="Times New Roman" w:hAnsi="Times New Roman" w:cs="Times New Roman"/>
            <w:color w:val="000000"/>
            <w:sz w:val="26"/>
            <w:szCs w:val="26"/>
            <w:lang w:eastAsia="ru-RU"/>
          </w:rPr>
          <w:t>подпункте 3 пункта 4</w:t>
        </w:r>
      </w:hyperlink>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настоящего Положения, прилагаются:</w:t>
      </w:r>
    </w:p>
    <w:p w14:paraId="23154675"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023CBCCA"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6F235364" w14:textId="3B3AB810"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6. На основании поступивших сведений, указанных в</w:t>
      </w:r>
      <w:r w:rsidR="00DD5891" w:rsidRPr="005A56C1">
        <w:rPr>
          <w:rFonts w:ascii="Times New Roman" w:eastAsia="Times New Roman" w:hAnsi="Times New Roman" w:cs="Times New Roman"/>
          <w:color w:val="000000"/>
          <w:sz w:val="26"/>
          <w:szCs w:val="26"/>
          <w:lang w:eastAsia="ru-RU"/>
        </w:rPr>
        <w:t xml:space="preserve"> </w:t>
      </w:r>
      <w:hyperlink r:id="rId18" w:history="1">
        <w:r w:rsidRPr="005A56C1">
          <w:rPr>
            <w:rFonts w:ascii="Times New Roman" w:eastAsia="Times New Roman" w:hAnsi="Times New Roman" w:cs="Times New Roman"/>
            <w:color w:val="000000"/>
            <w:sz w:val="26"/>
            <w:szCs w:val="26"/>
            <w:lang w:eastAsia="ru-RU"/>
          </w:rPr>
          <w:t>пункте 4</w:t>
        </w:r>
      </w:hyperlink>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39432482"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5FDC5F79"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24479367"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68EEA637"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266B76FB" w14:textId="30EB1D5E"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D5891" w:rsidRPr="005A56C1">
        <w:rPr>
          <w:rFonts w:ascii="Times New Roman" w:eastAsia="Times New Roman" w:hAnsi="Times New Roman" w:cs="Times New Roman"/>
          <w:color w:val="000000"/>
          <w:sz w:val="26"/>
          <w:szCs w:val="26"/>
          <w:lang w:eastAsia="ru-RU"/>
        </w:rPr>
        <w:t xml:space="preserve"> </w:t>
      </w:r>
      <w:hyperlink r:id="rId19" w:history="1">
        <w:r w:rsidRPr="005A56C1">
          <w:rPr>
            <w:rFonts w:ascii="Times New Roman" w:eastAsia="Times New Roman" w:hAnsi="Times New Roman" w:cs="Times New Roman"/>
            <w:color w:val="000000"/>
            <w:sz w:val="26"/>
            <w:szCs w:val="26"/>
            <w:lang w:eastAsia="ru-RU"/>
          </w:rPr>
          <w:t>закона</w:t>
        </w:r>
      </w:hyperlink>
      <w:r w:rsidR="00DD5891"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 xml:space="preserve">от 21 июля 1997 года </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 xml:space="preserve"> 122-ФЗ </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О государственной регистрации прав на недвижимое имущество и сделок с ним</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sidR="003A6F40" w:rsidRPr="005A56C1">
        <w:rPr>
          <w:rFonts w:ascii="Times New Roman" w:eastAsia="Times New Roman" w:hAnsi="Times New Roman" w:cs="Times New Roman"/>
          <w:color w:val="000000"/>
          <w:sz w:val="26"/>
          <w:szCs w:val="26"/>
          <w:lang w:eastAsia="ru-RU"/>
        </w:rPr>
        <w:t>Республики Хакасия</w:t>
      </w:r>
      <w:r w:rsidRPr="005A56C1">
        <w:rPr>
          <w:rFonts w:ascii="Times New Roman" w:eastAsia="Times New Roman" w:hAnsi="Times New Roman" w:cs="Times New Roman"/>
          <w:color w:val="000000"/>
          <w:sz w:val="26"/>
          <w:szCs w:val="26"/>
          <w:lang w:eastAsia="ru-RU"/>
        </w:rPr>
        <w:t>,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03C03D59" w14:textId="357928F2"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3A6F40" w:rsidRPr="005A56C1">
        <w:rPr>
          <w:rFonts w:ascii="Times New Roman" w:eastAsia="Times New Roman" w:hAnsi="Times New Roman" w:cs="Times New Roman"/>
          <w:color w:val="000000"/>
          <w:sz w:val="26"/>
          <w:szCs w:val="26"/>
          <w:lang w:eastAsia="ru-RU"/>
        </w:rPr>
        <w:t>Республики Хакасия</w:t>
      </w:r>
      <w:r w:rsidRPr="005A56C1">
        <w:rPr>
          <w:rFonts w:ascii="Times New Roman" w:eastAsia="Times New Roman" w:hAnsi="Times New Roman" w:cs="Times New Roman"/>
          <w:color w:val="000000"/>
          <w:sz w:val="26"/>
          <w:szCs w:val="26"/>
          <w:lang w:eastAsia="ru-RU"/>
        </w:rPr>
        <w:t xml:space="preserve">, уполномоченный на ведение реестра государственной собственности </w:t>
      </w:r>
      <w:r w:rsidR="003A6F40" w:rsidRPr="005A56C1">
        <w:rPr>
          <w:rFonts w:ascii="Times New Roman" w:eastAsia="Times New Roman" w:hAnsi="Times New Roman" w:cs="Times New Roman"/>
          <w:color w:val="000000"/>
          <w:sz w:val="26"/>
          <w:szCs w:val="26"/>
          <w:lang w:eastAsia="ru-RU"/>
        </w:rPr>
        <w:t>Республики Хакасия</w:t>
      </w:r>
      <w:r w:rsidRPr="005A56C1">
        <w:rPr>
          <w:rFonts w:ascii="Times New Roman" w:eastAsia="Times New Roman" w:hAnsi="Times New Roman" w:cs="Times New Roman"/>
          <w:color w:val="000000"/>
          <w:sz w:val="26"/>
          <w:szCs w:val="26"/>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sidR="003A6F40" w:rsidRPr="005A56C1">
        <w:rPr>
          <w:rFonts w:ascii="Times New Roman" w:eastAsia="Times New Roman" w:hAnsi="Times New Roman" w:cs="Times New Roman"/>
          <w:color w:val="000000"/>
          <w:sz w:val="26"/>
          <w:szCs w:val="26"/>
          <w:lang w:eastAsia="ru-RU"/>
        </w:rPr>
        <w:t>Хакасия</w:t>
      </w:r>
      <w:r w:rsidRPr="005A56C1">
        <w:rPr>
          <w:rFonts w:ascii="Times New Roman" w:eastAsia="Times New Roman" w:hAnsi="Times New Roman" w:cs="Times New Roman"/>
          <w:color w:val="000000"/>
          <w:sz w:val="26"/>
          <w:szCs w:val="26"/>
          <w:lang w:eastAsia="ru-RU"/>
        </w:rPr>
        <w:t>;</w:t>
      </w:r>
    </w:p>
    <w:p w14:paraId="00FE41B9" w14:textId="039B5E6D"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xml:space="preserve">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Интернет</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 xml:space="preserve"> сведения о выявленном объекте недвижимого имущества и о розыске собственника указанного имущества.</w:t>
      </w:r>
    </w:p>
    <w:p w14:paraId="352C0723" w14:textId="2458FBDC"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lastRenderedPageBreak/>
        <w:t>7. Действия, указанные в</w:t>
      </w:r>
      <w:r w:rsidR="003A6F40" w:rsidRPr="005A56C1">
        <w:rPr>
          <w:rFonts w:ascii="Times New Roman" w:eastAsia="Times New Roman" w:hAnsi="Times New Roman" w:cs="Times New Roman"/>
          <w:color w:val="000000"/>
          <w:sz w:val="26"/>
          <w:szCs w:val="26"/>
          <w:lang w:eastAsia="ru-RU"/>
        </w:rPr>
        <w:t xml:space="preserve"> </w:t>
      </w:r>
      <w:hyperlink r:id="rId20" w:history="1">
        <w:r w:rsidRPr="005A56C1">
          <w:rPr>
            <w:rFonts w:ascii="Times New Roman" w:eastAsia="Times New Roman" w:hAnsi="Times New Roman" w:cs="Times New Roman"/>
            <w:color w:val="000000"/>
            <w:sz w:val="26"/>
            <w:szCs w:val="26"/>
            <w:lang w:eastAsia="ru-RU"/>
          </w:rPr>
          <w:t>подпунктах 2</w:t>
        </w:r>
      </w:hyperlink>
      <w:r w:rsidRPr="005A56C1">
        <w:rPr>
          <w:rFonts w:ascii="Times New Roman" w:eastAsia="Times New Roman" w:hAnsi="Times New Roman" w:cs="Times New Roman"/>
          <w:color w:val="000000"/>
          <w:sz w:val="26"/>
          <w:szCs w:val="26"/>
          <w:lang w:eastAsia="ru-RU"/>
        </w:rPr>
        <w:t>,</w:t>
      </w:r>
      <w:r w:rsidR="003A6F40" w:rsidRPr="005A56C1">
        <w:rPr>
          <w:rFonts w:ascii="Times New Roman" w:eastAsia="Times New Roman" w:hAnsi="Times New Roman" w:cs="Times New Roman"/>
          <w:color w:val="000000"/>
          <w:sz w:val="26"/>
          <w:szCs w:val="26"/>
          <w:lang w:eastAsia="ru-RU"/>
        </w:rPr>
        <w:t xml:space="preserve"> </w:t>
      </w:r>
      <w:hyperlink r:id="rId21" w:history="1">
        <w:r w:rsidRPr="005A56C1">
          <w:rPr>
            <w:rFonts w:ascii="Times New Roman" w:eastAsia="Times New Roman" w:hAnsi="Times New Roman" w:cs="Times New Roman"/>
            <w:color w:val="000000"/>
            <w:sz w:val="26"/>
            <w:szCs w:val="26"/>
            <w:lang w:eastAsia="ru-RU"/>
          </w:rPr>
          <w:t>5</w:t>
        </w:r>
      </w:hyperlink>
      <w:r w:rsidRPr="005A56C1">
        <w:rPr>
          <w:rFonts w:ascii="Times New Roman" w:eastAsia="Times New Roman" w:hAnsi="Times New Roman" w:cs="Times New Roman"/>
          <w:color w:val="000000"/>
          <w:sz w:val="26"/>
          <w:szCs w:val="26"/>
          <w:lang w:eastAsia="ru-RU"/>
        </w:rPr>
        <w:t>-</w:t>
      </w:r>
      <w:hyperlink r:id="rId22" w:history="1">
        <w:r w:rsidRPr="005A56C1">
          <w:rPr>
            <w:rFonts w:ascii="Times New Roman" w:eastAsia="Times New Roman" w:hAnsi="Times New Roman" w:cs="Times New Roman"/>
            <w:color w:val="000000"/>
            <w:sz w:val="26"/>
            <w:szCs w:val="26"/>
            <w:lang w:eastAsia="ru-RU"/>
          </w:rPr>
          <w:t>7 пункта 6</w:t>
        </w:r>
      </w:hyperlink>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751A94A4" w14:textId="23CBAFD4"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8. Если в результате действий, указанных в</w:t>
      </w:r>
      <w:r w:rsidR="003A6F40" w:rsidRPr="005A56C1">
        <w:rPr>
          <w:rFonts w:ascii="Times New Roman" w:eastAsia="Times New Roman" w:hAnsi="Times New Roman" w:cs="Times New Roman"/>
          <w:color w:val="000000"/>
          <w:sz w:val="26"/>
          <w:szCs w:val="26"/>
          <w:lang w:eastAsia="ru-RU"/>
        </w:rPr>
        <w:t xml:space="preserve"> </w:t>
      </w:r>
      <w:hyperlink r:id="rId23" w:history="1">
        <w:r w:rsidRPr="005A56C1">
          <w:rPr>
            <w:rFonts w:ascii="Times New Roman" w:eastAsia="Times New Roman" w:hAnsi="Times New Roman" w:cs="Times New Roman"/>
            <w:color w:val="000000"/>
            <w:sz w:val="26"/>
            <w:szCs w:val="26"/>
            <w:lang w:eastAsia="ru-RU"/>
          </w:rPr>
          <w:t>пункте 6</w:t>
        </w:r>
      </w:hyperlink>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настоящего Положения, будет установлено, что</w:t>
      </w:r>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выявленный</w:t>
      </w:r>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бесхозяйной</w:t>
      </w:r>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недвижимой</w:t>
      </w:r>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вещи</w:t>
      </w:r>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в органе регистрации прав, которое оформляется соответствующим правовым актом, принятым на местном уровне.</w:t>
      </w:r>
    </w:p>
    <w:p w14:paraId="17C5557F" w14:textId="1B22F471"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9. Решение, указанное в</w:t>
      </w:r>
      <w:r w:rsidR="003A6F40" w:rsidRPr="005A56C1">
        <w:rPr>
          <w:rFonts w:ascii="Times New Roman" w:eastAsia="Times New Roman" w:hAnsi="Times New Roman" w:cs="Times New Roman"/>
          <w:color w:val="000000"/>
          <w:sz w:val="26"/>
          <w:szCs w:val="26"/>
          <w:lang w:eastAsia="ru-RU"/>
        </w:rPr>
        <w:t xml:space="preserve"> </w:t>
      </w:r>
      <w:hyperlink r:id="rId24" w:history="1">
        <w:r w:rsidRPr="005A56C1">
          <w:rPr>
            <w:rFonts w:ascii="Times New Roman" w:eastAsia="Times New Roman" w:hAnsi="Times New Roman" w:cs="Times New Roman"/>
            <w:color w:val="000000"/>
            <w:sz w:val="26"/>
            <w:szCs w:val="26"/>
            <w:lang w:eastAsia="ru-RU"/>
          </w:rPr>
          <w:t>пункте 8</w:t>
        </w:r>
      </w:hyperlink>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r w:rsidR="003A6F40" w:rsidRPr="005A56C1">
        <w:rPr>
          <w:rFonts w:ascii="Times New Roman" w:eastAsia="Times New Roman" w:hAnsi="Times New Roman" w:cs="Times New Roman"/>
          <w:color w:val="000000"/>
          <w:sz w:val="26"/>
          <w:szCs w:val="26"/>
          <w:lang w:eastAsia="ru-RU"/>
        </w:rPr>
        <w:t xml:space="preserve"> </w:t>
      </w:r>
      <w:hyperlink r:id="rId25" w:history="1">
        <w:r w:rsidRPr="005A56C1">
          <w:rPr>
            <w:rFonts w:ascii="Times New Roman" w:eastAsia="Times New Roman" w:hAnsi="Times New Roman" w:cs="Times New Roman"/>
            <w:color w:val="000000"/>
            <w:sz w:val="26"/>
            <w:szCs w:val="26"/>
            <w:lang w:eastAsia="ru-RU"/>
          </w:rPr>
          <w:t>подпунктом 7 пункта 6</w:t>
        </w:r>
      </w:hyperlink>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настоящего Положения.</w:t>
      </w:r>
    </w:p>
    <w:p w14:paraId="086DB963" w14:textId="0B0D44D5"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w:t>
      </w:r>
      <w:r w:rsidR="003A6F40" w:rsidRPr="005A56C1">
        <w:rPr>
          <w:rFonts w:ascii="Times New Roman" w:eastAsia="Times New Roman" w:hAnsi="Times New Roman" w:cs="Times New Roman"/>
          <w:color w:val="000000"/>
          <w:sz w:val="26"/>
          <w:szCs w:val="26"/>
          <w:lang w:eastAsia="ru-RU"/>
        </w:rPr>
        <w:t xml:space="preserve"> </w:t>
      </w:r>
      <w:hyperlink r:id="rId26" w:history="1">
        <w:r w:rsidRPr="005A56C1">
          <w:rPr>
            <w:rFonts w:ascii="Times New Roman" w:eastAsia="Times New Roman" w:hAnsi="Times New Roman" w:cs="Times New Roman"/>
            <w:color w:val="000000"/>
            <w:sz w:val="26"/>
            <w:szCs w:val="26"/>
            <w:lang w:eastAsia="ru-RU"/>
          </w:rPr>
          <w:t>пункте 8</w:t>
        </w:r>
      </w:hyperlink>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настоящего Положения:</w:t>
      </w:r>
    </w:p>
    <w:p w14:paraId="746DD30B"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34464329" w14:textId="29BE7793"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2) направляет заявление о постановке на учет бесхозяйных недвижимых вещей и документы, указанные в</w:t>
      </w:r>
      <w:r w:rsidR="003A6F40" w:rsidRPr="005A56C1">
        <w:rPr>
          <w:rFonts w:ascii="Times New Roman" w:eastAsia="Times New Roman" w:hAnsi="Times New Roman" w:cs="Times New Roman"/>
          <w:color w:val="000000"/>
          <w:sz w:val="26"/>
          <w:szCs w:val="26"/>
          <w:lang w:eastAsia="ru-RU"/>
        </w:rPr>
        <w:t xml:space="preserve"> </w:t>
      </w:r>
      <w:hyperlink r:id="rId27" w:history="1">
        <w:r w:rsidRPr="005A56C1">
          <w:rPr>
            <w:rFonts w:ascii="Times New Roman" w:eastAsia="Times New Roman" w:hAnsi="Times New Roman" w:cs="Times New Roman"/>
            <w:color w:val="000000"/>
            <w:sz w:val="26"/>
            <w:szCs w:val="26"/>
            <w:lang w:eastAsia="ru-RU"/>
          </w:rPr>
          <w:t>подпункте 1</w:t>
        </w:r>
      </w:hyperlink>
      <w:r w:rsidR="003A6F40" w:rsidRPr="005A56C1">
        <w:rPr>
          <w:rFonts w:ascii="Times New Roman" w:eastAsia="Times New Roman" w:hAnsi="Times New Roman" w:cs="Times New Roman"/>
          <w:color w:val="000000"/>
          <w:sz w:val="26"/>
          <w:szCs w:val="26"/>
          <w:lang w:eastAsia="ru-RU"/>
        </w:rPr>
        <w:t xml:space="preserve"> </w:t>
      </w:r>
      <w:r w:rsidRPr="005A56C1">
        <w:rPr>
          <w:rFonts w:ascii="Times New Roman" w:eastAsia="Times New Roman" w:hAnsi="Times New Roman" w:cs="Times New Roman"/>
          <w:color w:val="000000"/>
          <w:sz w:val="26"/>
          <w:szCs w:val="26"/>
          <w:lang w:eastAsia="ru-RU"/>
        </w:rPr>
        <w:t>настоящего пункта, в орган регистрации прав в соответствии с законодательством.</w:t>
      </w:r>
    </w:p>
    <w:p w14:paraId="068B409C"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273A4371" w14:textId="60407B3F"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 соответствие бесхозяйной недвижимой вещи требованиям</w:t>
      </w:r>
      <w:r w:rsidR="003A6F40" w:rsidRPr="005A56C1">
        <w:rPr>
          <w:rFonts w:ascii="Times New Roman" w:eastAsia="Times New Roman" w:hAnsi="Times New Roman" w:cs="Times New Roman"/>
          <w:color w:val="000000"/>
          <w:sz w:val="26"/>
          <w:szCs w:val="26"/>
          <w:lang w:eastAsia="ru-RU"/>
        </w:rPr>
        <w:t xml:space="preserve"> </w:t>
      </w:r>
      <w:hyperlink r:id="rId28" w:history="1">
        <w:r w:rsidRPr="005A56C1">
          <w:rPr>
            <w:rFonts w:ascii="Times New Roman" w:eastAsia="Times New Roman" w:hAnsi="Times New Roman" w:cs="Times New Roman"/>
            <w:color w:val="000000"/>
            <w:sz w:val="26"/>
            <w:szCs w:val="26"/>
            <w:lang w:eastAsia="ru-RU"/>
          </w:rPr>
          <w:t>части 1 статьи 5</w:t>
        </w:r>
      </w:hyperlink>
      <w:r w:rsidR="003A6F40" w:rsidRPr="005A56C1">
        <w:rPr>
          <w:rFonts w:ascii="Times New Roman" w:eastAsia="Times New Roman" w:hAnsi="Times New Roman" w:cs="Times New Roman"/>
          <w:color w:val="000000"/>
          <w:sz w:val="26"/>
          <w:szCs w:val="26"/>
          <w:lang w:eastAsia="ru-RU"/>
        </w:rPr>
        <w:t xml:space="preserve">0 </w:t>
      </w:r>
      <w:r w:rsidRPr="005A56C1">
        <w:rPr>
          <w:rFonts w:ascii="Times New Roman" w:eastAsia="Times New Roman" w:hAnsi="Times New Roman" w:cs="Times New Roman"/>
          <w:color w:val="000000"/>
          <w:sz w:val="26"/>
          <w:szCs w:val="26"/>
          <w:lang w:eastAsia="ru-RU"/>
        </w:rPr>
        <w:t xml:space="preserve">Федерального закона от 6 октября 2003 года </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 xml:space="preserve"> 131-ФЗ </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w:t>
      </w:r>
      <w:r w:rsidR="003A6F40" w:rsidRPr="005A56C1">
        <w:rPr>
          <w:rFonts w:ascii="Times New Roman" w:eastAsia="Times New Roman" w:hAnsi="Times New Roman" w:cs="Times New Roman"/>
          <w:color w:val="000000"/>
          <w:sz w:val="26"/>
          <w:szCs w:val="26"/>
          <w:lang w:eastAsia="ru-RU"/>
        </w:rPr>
        <w:t>»</w:t>
      </w:r>
      <w:r w:rsidRPr="005A56C1">
        <w:rPr>
          <w:rFonts w:ascii="Times New Roman" w:eastAsia="Times New Roman" w:hAnsi="Times New Roman" w:cs="Times New Roman"/>
          <w:color w:val="000000"/>
          <w:sz w:val="26"/>
          <w:szCs w:val="26"/>
          <w:lang w:eastAsia="ru-RU"/>
        </w:rPr>
        <w:t>;</w:t>
      </w:r>
    </w:p>
    <w:p w14:paraId="013A0452"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29C46F18"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6FE6B320"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0072BBF1" w14:textId="77777777" w:rsidR="00470637" w:rsidRPr="005A56C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4CA0B83C" w14:textId="77777777" w:rsidR="00470637" w:rsidRPr="005A56C1"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5A56C1">
        <w:rPr>
          <w:rFonts w:ascii="Times New Roman" w:eastAsia="Times New Roman" w:hAnsi="Times New Roman" w:cs="Times New Roman"/>
          <w:color w:val="000000"/>
          <w:sz w:val="26"/>
          <w:szCs w:val="26"/>
          <w:lang w:eastAsia="ru-RU"/>
        </w:rPr>
        <w:t> </w:t>
      </w:r>
    </w:p>
    <w:sectPr w:rsidR="00470637" w:rsidRPr="005A56C1" w:rsidSect="003443C6">
      <w:headerReference w:type="default" r:id="rId29"/>
      <w:footerReference w:type="first" r:id="rId30"/>
      <w:pgSz w:w="11906" w:h="16838"/>
      <w:pgMar w:top="45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FA6C" w14:textId="77777777" w:rsidR="00CC691A" w:rsidRDefault="00CC691A" w:rsidP="007212FD">
      <w:pPr>
        <w:spacing w:after="0" w:line="240" w:lineRule="auto"/>
      </w:pPr>
      <w:r>
        <w:separator/>
      </w:r>
    </w:p>
  </w:endnote>
  <w:endnote w:type="continuationSeparator" w:id="0">
    <w:p w14:paraId="30167A06" w14:textId="77777777" w:rsidR="00CC691A" w:rsidRDefault="00CC691A"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14:paraId="4E888887" w14:textId="77777777" w:rsidTr="00C975BD">
      <w:trPr>
        <w:cantSplit/>
        <w:trHeight w:val="57"/>
      </w:trPr>
      <w:tc>
        <w:tcPr>
          <w:tcW w:w="3643" w:type="dxa"/>
        </w:tcPr>
        <w:p w14:paraId="161414F1" w14:textId="77777777" w:rsidR="002E7520" w:rsidRDefault="00923FB5" w:rsidP="002E7520">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14:paraId="1B740FA2" w14:textId="08253B53" w:rsidR="00107179" w:rsidRPr="00E12680" w:rsidRDefault="0032617E" w:rsidP="0032617E">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2" w:name="REGNUMSTAMP"/>
          <w:proofErr w:type="spellStart"/>
          <w:proofErr w:type="gramStart"/>
          <w:r w:rsidR="00923FB5" w:rsidRPr="00070889">
            <w:rPr>
              <w:rFonts w:ascii="Times New Roman" w:hAnsi="Times New Roman"/>
              <w:color w:val="BFBFBF" w:themeColor="background1" w:themeShade="BF"/>
              <w:sz w:val="16"/>
              <w:szCs w:val="16"/>
            </w:rPr>
            <w:t>рег.номер</w:t>
          </w:r>
          <w:bookmarkEnd w:id="2"/>
          <w:proofErr w:type="spellEnd"/>
          <w:proofErr w:type="gramEnd"/>
        </w:p>
      </w:tc>
    </w:tr>
  </w:tbl>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4A44" w14:textId="77777777" w:rsidR="00CC691A" w:rsidRDefault="00CC691A" w:rsidP="007212FD">
      <w:pPr>
        <w:spacing w:after="0" w:line="240" w:lineRule="auto"/>
      </w:pPr>
      <w:r>
        <w:separator/>
      </w:r>
    </w:p>
  </w:footnote>
  <w:footnote w:type="continuationSeparator" w:id="0">
    <w:p w14:paraId="48975CFF" w14:textId="77777777" w:rsidR="00CC691A" w:rsidRDefault="00CC691A" w:rsidP="0072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40167"/>
      <w:docPartObj>
        <w:docPartGallery w:val="Page Numbers (Top of Page)"/>
        <w:docPartUnique/>
      </w:docPartObj>
    </w:sdtPr>
    <w:sdtEndPr/>
    <w:sdtContent>
      <w:p w14:paraId="4B59082B" w14:textId="28ECD4BB" w:rsidR="003A6F40" w:rsidRDefault="003A6F40">
        <w:pPr>
          <w:pStyle w:val="a4"/>
          <w:jc w:val="center"/>
        </w:pPr>
        <w:r>
          <w:fldChar w:fldCharType="begin"/>
        </w:r>
        <w:r>
          <w:instrText>PAGE   \* MERGEFORMAT</w:instrText>
        </w:r>
        <w:r>
          <w:fldChar w:fldCharType="separate"/>
        </w:r>
        <w:r>
          <w:t>2</w:t>
        </w:r>
        <w:r>
          <w:fldChar w:fldCharType="end"/>
        </w:r>
      </w:p>
    </w:sdtContent>
  </w:sdt>
  <w:p w14:paraId="27CE2774" w14:textId="77777777" w:rsidR="003A6F40" w:rsidRDefault="003A6F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56"/>
    <w:rsid w:val="00011282"/>
    <w:rsid w:val="00013D9D"/>
    <w:rsid w:val="00014574"/>
    <w:rsid w:val="0001634D"/>
    <w:rsid w:val="0001696A"/>
    <w:rsid w:val="00021F0F"/>
    <w:rsid w:val="00024D01"/>
    <w:rsid w:val="000550FF"/>
    <w:rsid w:val="00056A50"/>
    <w:rsid w:val="00070889"/>
    <w:rsid w:val="0007553B"/>
    <w:rsid w:val="000803E2"/>
    <w:rsid w:val="00090738"/>
    <w:rsid w:val="00095729"/>
    <w:rsid w:val="00097715"/>
    <w:rsid w:val="000A3349"/>
    <w:rsid w:val="000A4E3C"/>
    <w:rsid w:val="000A527E"/>
    <w:rsid w:val="000A6C9D"/>
    <w:rsid w:val="000B708E"/>
    <w:rsid w:val="000C062E"/>
    <w:rsid w:val="000D1AE0"/>
    <w:rsid w:val="000D3856"/>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D0AD9"/>
    <w:rsid w:val="001F5899"/>
    <w:rsid w:val="001F7FCD"/>
    <w:rsid w:val="002026FD"/>
    <w:rsid w:val="002048A1"/>
    <w:rsid w:val="00222D03"/>
    <w:rsid w:val="002403E3"/>
    <w:rsid w:val="00280D52"/>
    <w:rsid w:val="00281733"/>
    <w:rsid w:val="00282A49"/>
    <w:rsid w:val="00283C43"/>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33F21"/>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2842"/>
    <w:rsid w:val="003E45E7"/>
    <w:rsid w:val="004036B5"/>
    <w:rsid w:val="00404AF2"/>
    <w:rsid w:val="00410A58"/>
    <w:rsid w:val="00417D2E"/>
    <w:rsid w:val="00436008"/>
    <w:rsid w:val="00464C05"/>
    <w:rsid w:val="00470637"/>
    <w:rsid w:val="00470AB3"/>
    <w:rsid w:val="00470BE4"/>
    <w:rsid w:val="00471072"/>
    <w:rsid w:val="00471B0F"/>
    <w:rsid w:val="004840EF"/>
    <w:rsid w:val="00497EE9"/>
    <w:rsid w:val="004A2339"/>
    <w:rsid w:val="004B0200"/>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3CBD"/>
    <w:rsid w:val="005741AC"/>
    <w:rsid w:val="005876C0"/>
    <w:rsid w:val="00590D66"/>
    <w:rsid w:val="005916D9"/>
    <w:rsid w:val="005A56C1"/>
    <w:rsid w:val="005B6345"/>
    <w:rsid w:val="005C1627"/>
    <w:rsid w:val="005C6A45"/>
    <w:rsid w:val="005D0F18"/>
    <w:rsid w:val="005D1D57"/>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2E53"/>
    <w:rsid w:val="00725C8E"/>
    <w:rsid w:val="00726261"/>
    <w:rsid w:val="0073051B"/>
    <w:rsid w:val="007606FF"/>
    <w:rsid w:val="0076212D"/>
    <w:rsid w:val="00767F0B"/>
    <w:rsid w:val="00792000"/>
    <w:rsid w:val="007928EA"/>
    <w:rsid w:val="0079459D"/>
    <w:rsid w:val="007B406E"/>
    <w:rsid w:val="007B5558"/>
    <w:rsid w:val="007C155E"/>
    <w:rsid w:val="007C17ED"/>
    <w:rsid w:val="007C1B74"/>
    <w:rsid w:val="007C46FD"/>
    <w:rsid w:val="007D02C1"/>
    <w:rsid w:val="007D33FC"/>
    <w:rsid w:val="007F1D7F"/>
    <w:rsid w:val="007F49EC"/>
    <w:rsid w:val="007F5311"/>
    <w:rsid w:val="0080110C"/>
    <w:rsid w:val="008166DF"/>
    <w:rsid w:val="0084508D"/>
    <w:rsid w:val="00861729"/>
    <w:rsid w:val="00874AEC"/>
    <w:rsid w:val="008825C3"/>
    <w:rsid w:val="00882E6D"/>
    <w:rsid w:val="0089082C"/>
    <w:rsid w:val="00891855"/>
    <w:rsid w:val="008A14AF"/>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86E"/>
    <w:rsid w:val="009B0AD4"/>
    <w:rsid w:val="009D04AE"/>
    <w:rsid w:val="009D5CBB"/>
    <w:rsid w:val="009D7277"/>
    <w:rsid w:val="009E3844"/>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C29C7"/>
    <w:rsid w:val="00AE0EEC"/>
    <w:rsid w:val="00AE59FA"/>
    <w:rsid w:val="00AF340B"/>
    <w:rsid w:val="00B03059"/>
    <w:rsid w:val="00B05F6A"/>
    <w:rsid w:val="00B16929"/>
    <w:rsid w:val="00B30832"/>
    <w:rsid w:val="00B3294F"/>
    <w:rsid w:val="00B35CBB"/>
    <w:rsid w:val="00B55C7F"/>
    <w:rsid w:val="00B63C1F"/>
    <w:rsid w:val="00B811B8"/>
    <w:rsid w:val="00B823E0"/>
    <w:rsid w:val="00B96DAD"/>
    <w:rsid w:val="00BA1182"/>
    <w:rsid w:val="00BA2E39"/>
    <w:rsid w:val="00BA6045"/>
    <w:rsid w:val="00BC6A8C"/>
    <w:rsid w:val="00BD0AE6"/>
    <w:rsid w:val="00BE3CB4"/>
    <w:rsid w:val="00BE4328"/>
    <w:rsid w:val="00BF42CF"/>
    <w:rsid w:val="00BF4524"/>
    <w:rsid w:val="00BF7B51"/>
    <w:rsid w:val="00C1310A"/>
    <w:rsid w:val="00C175CF"/>
    <w:rsid w:val="00C23C4D"/>
    <w:rsid w:val="00C30BB6"/>
    <w:rsid w:val="00C32643"/>
    <w:rsid w:val="00C32DEB"/>
    <w:rsid w:val="00C4069F"/>
    <w:rsid w:val="00C45C7E"/>
    <w:rsid w:val="00C5624E"/>
    <w:rsid w:val="00C6273E"/>
    <w:rsid w:val="00C644D1"/>
    <w:rsid w:val="00C66B82"/>
    <w:rsid w:val="00C73886"/>
    <w:rsid w:val="00C975BD"/>
    <w:rsid w:val="00CA18C3"/>
    <w:rsid w:val="00CA5F0B"/>
    <w:rsid w:val="00CB564A"/>
    <w:rsid w:val="00CB793A"/>
    <w:rsid w:val="00CC43A4"/>
    <w:rsid w:val="00CC49BF"/>
    <w:rsid w:val="00CC691A"/>
    <w:rsid w:val="00CD3804"/>
    <w:rsid w:val="00CE28AF"/>
    <w:rsid w:val="00CE37A6"/>
    <w:rsid w:val="00CF03C8"/>
    <w:rsid w:val="00D07B18"/>
    <w:rsid w:val="00D27DB5"/>
    <w:rsid w:val="00D30322"/>
    <w:rsid w:val="00D376A9"/>
    <w:rsid w:val="00D40E2D"/>
    <w:rsid w:val="00D67556"/>
    <w:rsid w:val="00D76369"/>
    <w:rsid w:val="00D84DA2"/>
    <w:rsid w:val="00D861EA"/>
    <w:rsid w:val="00D941DC"/>
    <w:rsid w:val="00D96387"/>
    <w:rsid w:val="00D97AA5"/>
    <w:rsid w:val="00DA3671"/>
    <w:rsid w:val="00DA63C4"/>
    <w:rsid w:val="00DA7CFC"/>
    <w:rsid w:val="00DC1887"/>
    <w:rsid w:val="00DD5891"/>
    <w:rsid w:val="00DD7F9E"/>
    <w:rsid w:val="00DF1B0B"/>
    <w:rsid w:val="00DF6D41"/>
    <w:rsid w:val="00DF74D9"/>
    <w:rsid w:val="00E00EA4"/>
    <w:rsid w:val="00E024A6"/>
    <w:rsid w:val="00E0693C"/>
    <w:rsid w:val="00E075A3"/>
    <w:rsid w:val="00E12680"/>
    <w:rsid w:val="00E151A6"/>
    <w:rsid w:val="00E239CA"/>
    <w:rsid w:val="00E4286E"/>
    <w:rsid w:val="00E44B9F"/>
    <w:rsid w:val="00E46BE6"/>
    <w:rsid w:val="00E6518D"/>
    <w:rsid w:val="00E804B7"/>
    <w:rsid w:val="00E81C9B"/>
    <w:rsid w:val="00E823BC"/>
    <w:rsid w:val="00EA1DA0"/>
    <w:rsid w:val="00EB5B39"/>
    <w:rsid w:val="00EC7FC1"/>
    <w:rsid w:val="00ED46F3"/>
    <w:rsid w:val="00EE59E5"/>
    <w:rsid w:val="00EF32E2"/>
    <w:rsid w:val="00F0673C"/>
    <w:rsid w:val="00F11ECE"/>
    <w:rsid w:val="00F15E73"/>
    <w:rsid w:val="00F2661E"/>
    <w:rsid w:val="00F30624"/>
    <w:rsid w:val="00F31E69"/>
    <w:rsid w:val="00F32D51"/>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D196665F-A6AD-4E54-A891-09902CC8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styleId="ab">
    <w:name w:val="Unresolved Mention"/>
    <w:basedOn w:val="a0"/>
    <w:uiPriority w:val="99"/>
    <w:semiHidden/>
    <w:unhideWhenUsed/>
    <w:rsid w:val="00E0693C"/>
    <w:rPr>
      <w:color w:val="605E5C"/>
      <w:shd w:val="clear" w:color="auto" w:fill="E1DFDD"/>
    </w:rPr>
  </w:style>
  <w:style w:type="paragraph" w:customStyle="1" w:styleId="ConsPlusTitle">
    <w:name w:val="ConsPlusTitle"/>
    <w:rsid w:val="005D1D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3495">
      <w:bodyDiv w:val="1"/>
      <w:marLeft w:val="0"/>
      <w:marRight w:val="0"/>
      <w:marTop w:val="0"/>
      <w:marBottom w:val="0"/>
      <w:divBdr>
        <w:top w:val="none" w:sz="0" w:space="0" w:color="auto"/>
        <w:left w:val="none" w:sz="0" w:space="0" w:color="auto"/>
        <w:bottom w:val="none" w:sz="0" w:space="0" w:color="auto"/>
        <w:right w:val="none" w:sz="0" w:space="0" w:color="auto"/>
      </w:divBdr>
    </w:div>
    <w:div w:id="360593908">
      <w:bodyDiv w:val="1"/>
      <w:marLeft w:val="0"/>
      <w:marRight w:val="0"/>
      <w:marTop w:val="0"/>
      <w:marBottom w:val="0"/>
      <w:divBdr>
        <w:top w:val="none" w:sz="0" w:space="0" w:color="auto"/>
        <w:left w:val="none" w:sz="0" w:space="0" w:color="auto"/>
        <w:bottom w:val="none" w:sz="0" w:space="0" w:color="auto"/>
        <w:right w:val="none" w:sz="0" w:space="0" w:color="auto"/>
      </w:divBdr>
    </w:div>
    <w:div w:id="489445313">
      <w:bodyDiv w:val="1"/>
      <w:marLeft w:val="0"/>
      <w:marRight w:val="0"/>
      <w:marTop w:val="0"/>
      <w:marBottom w:val="0"/>
      <w:divBdr>
        <w:top w:val="none" w:sz="0" w:space="0" w:color="auto"/>
        <w:left w:val="none" w:sz="0" w:space="0" w:color="auto"/>
        <w:bottom w:val="none" w:sz="0" w:space="0" w:color="auto"/>
        <w:right w:val="none" w:sz="0" w:space="0" w:color="auto"/>
      </w:divBdr>
    </w:div>
    <w:div w:id="943876111">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157459283">
      <w:bodyDiv w:val="1"/>
      <w:marLeft w:val="0"/>
      <w:marRight w:val="0"/>
      <w:marTop w:val="0"/>
      <w:marBottom w:val="0"/>
      <w:divBdr>
        <w:top w:val="none" w:sz="0" w:space="0" w:color="auto"/>
        <w:left w:val="none" w:sz="0" w:space="0" w:color="auto"/>
        <w:bottom w:val="none" w:sz="0" w:space="0" w:color="auto"/>
        <w:right w:val="none" w:sz="0" w:space="0" w:color="auto"/>
      </w:divBdr>
      <w:divsChild>
        <w:div w:id="153886585">
          <w:marLeft w:val="0"/>
          <w:marRight w:val="0"/>
          <w:marTop w:val="0"/>
          <w:marBottom w:val="0"/>
          <w:divBdr>
            <w:top w:val="none" w:sz="0" w:space="0" w:color="auto"/>
            <w:left w:val="none" w:sz="0" w:space="0" w:color="auto"/>
            <w:bottom w:val="none" w:sz="0" w:space="0" w:color="auto"/>
            <w:right w:val="none" w:sz="0" w:space="0" w:color="auto"/>
          </w:divBdr>
        </w:div>
        <w:div w:id="581380408">
          <w:marLeft w:val="0"/>
          <w:marRight w:val="0"/>
          <w:marTop w:val="0"/>
          <w:marBottom w:val="0"/>
          <w:divBdr>
            <w:top w:val="none" w:sz="0" w:space="0" w:color="auto"/>
            <w:left w:val="none" w:sz="0" w:space="0" w:color="auto"/>
            <w:bottom w:val="none" w:sz="0" w:space="0" w:color="auto"/>
            <w:right w:val="none" w:sz="0" w:space="0" w:color="auto"/>
          </w:divBdr>
          <w:divsChild>
            <w:div w:id="122116273">
              <w:marLeft w:val="0"/>
              <w:marRight w:val="0"/>
              <w:marTop w:val="0"/>
              <w:marBottom w:val="0"/>
              <w:divBdr>
                <w:top w:val="none" w:sz="0" w:space="0" w:color="auto"/>
                <w:left w:val="none" w:sz="0" w:space="0" w:color="auto"/>
                <w:bottom w:val="none" w:sz="0" w:space="0" w:color="auto"/>
                <w:right w:val="none" w:sz="0" w:space="0" w:color="auto"/>
              </w:divBdr>
            </w:div>
          </w:divsChild>
        </w:div>
        <w:div w:id="1746028444">
          <w:marLeft w:val="0"/>
          <w:marRight w:val="0"/>
          <w:marTop w:val="0"/>
          <w:marBottom w:val="0"/>
          <w:divBdr>
            <w:top w:val="none" w:sz="0" w:space="0" w:color="auto"/>
            <w:left w:val="none" w:sz="0" w:space="0" w:color="auto"/>
            <w:bottom w:val="none" w:sz="0" w:space="0" w:color="auto"/>
            <w:right w:val="none" w:sz="0" w:space="0" w:color="auto"/>
          </w:divBdr>
        </w:div>
        <w:div w:id="2131507181">
          <w:marLeft w:val="0"/>
          <w:marRight w:val="0"/>
          <w:marTop w:val="0"/>
          <w:marBottom w:val="0"/>
          <w:divBdr>
            <w:top w:val="none" w:sz="0" w:space="0" w:color="auto"/>
            <w:left w:val="none" w:sz="0" w:space="0" w:color="auto"/>
            <w:bottom w:val="none" w:sz="0" w:space="0" w:color="auto"/>
            <w:right w:val="none" w:sz="0" w:space="0" w:color="auto"/>
          </w:divBdr>
          <w:divsChild>
            <w:div w:id="1235315506">
              <w:marLeft w:val="0"/>
              <w:marRight w:val="0"/>
              <w:marTop w:val="0"/>
              <w:marBottom w:val="0"/>
              <w:divBdr>
                <w:top w:val="none" w:sz="0" w:space="0" w:color="auto"/>
                <w:left w:val="none" w:sz="0" w:space="0" w:color="auto"/>
                <w:bottom w:val="none" w:sz="0" w:space="0" w:color="auto"/>
                <w:right w:val="none" w:sz="0" w:space="0" w:color="auto"/>
              </w:divBdr>
            </w:div>
          </w:divsChild>
        </w:div>
        <w:div w:id="976178451">
          <w:marLeft w:val="0"/>
          <w:marRight w:val="0"/>
          <w:marTop w:val="0"/>
          <w:marBottom w:val="0"/>
          <w:divBdr>
            <w:top w:val="none" w:sz="0" w:space="0" w:color="auto"/>
            <w:left w:val="none" w:sz="0" w:space="0" w:color="auto"/>
            <w:bottom w:val="none" w:sz="0" w:space="0" w:color="auto"/>
            <w:right w:val="none" w:sz="0" w:space="0" w:color="auto"/>
          </w:divBdr>
        </w:div>
        <w:div w:id="51347109">
          <w:marLeft w:val="0"/>
          <w:marRight w:val="0"/>
          <w:marTop w:val="0"/>
          <w:marBottom w:val="0"/>
          <w:divBdr>
            <w:top w:val="none" w:sz="0" w:space="0" w:color="auto"/>
            <w:left w:val="none" w:sz="0" w:space="0" w:color="auto"/>
            <w:bottom w:val="none" w:sz="0" w:space="0" w:color="auto"/>
            <w:right w:val="none" w:sz="0" w:space="0" w:color="auto"/>
          </w:divBdr>
          <w:divsChild>
            <w:div w:id="1787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141797250">
          <w:marLeft w:val="0"/>
          <w:marRight w:val="0"/>
          <w:marTop w:val="0"/>
          <w:marBottom w:val="0"/>
          <w:divBdr>
            <w:top w:val="none" w:sz="0" w:space="0" w:color="auto"/>
            <w:left w:val="none" w:sz="0" w:space="0" w:color="auto"/>
            <w:bottom w:val="none" w:sz="0" w:space="0" w:color="auto"/>
            <w:right w:val="none" w:sz="0" w:space="0" w:color="auto"/>
          </w:divBdr>
        </w:div>
        <w:div w:id="1272473896">
          <w:marLeft w:val="0"/>
          <w:marRight w:val="0"/>
          <w:marTop w:val="0"/>
          <w:marBottom w:val="0"/>
          <w:divBdr>
            <w:top w:val="none" w:sz="0" w:space="0" w:color="auto"/>
            <w:left w:val="none" w:sz="0" w:space="0" w:color="auto"/>
            <w:bottom w:val="none" w:sz="0" w:space="0" w:color="auto"/>
            <w:right w:val="none" w:sz="0" w:space="0" w:color="auto"/>
          </w:divBdr>
          <w:divsChild>
            <w:div w:id="1910264710">
              <w:marLeft w:val="0"/>
              <w:marRight w:val="0"/>
              <w:marTop w:val="0"/>
              <w:marBottom w:val="0"/>
              <w:divBdr>
                <w:top w:val="none" w:sz="0" w:space="0" w:color="auto"/>
                <w:left w:val="none" w:sz="0" w:space="0" w:color="auto"/>
                <w:bottom w:val="none" w:sz="0" w:space="0" w:color="auto"/>
                <w:right w:val="none" w:sz="0" w:space="0" w:color="auto"/>
              </w:divBdr>
            </w:div>
          </w:divsChild>
        </w:div>
        <w:div w:id="1547721010">
          <w:marLeft w:val="0"/>
          <w:marRight w:val="0"/>
          <w:marTop w:val="0"/>
          <w:marBottom w:val="0"/>
          <w:divBdr>
            <w:top w:val="none" w:sz="0" w:space="0" w:color="auto"/>
            <w:left w:val="none" w:sz="0" w:space="0" w:color="auto"/>
            <w:bottom w:val="none" w:sz="0" w:space="0" w:color="auto"/>
            <w:right w:val="none" w:sz="0" w:space="0" w:color="auto"/>
          </w:divBdr>
        </w:div>
        <w:div w:id="1337415942">
          <w:marLeft w:val="0"/>
          <w:marRight w:val="0"/>
          <w:marTop w:val="0"/>
          <w:marBottom w:val="0"/>
          <w:divBdr>
            <w:top w:val="none" w:sz="0" w:space="0" w:color="auto"/>
            <w:left w:val="none" w:sz="0" w:space="0" w:color="auto"/>
            <w:bottom w:val="none" w:sz="0" w:space="0" w:color="auto"/>
            <w:right w:val="none" w:sz="0" w:space="0" w:color="auto"/>
          </w:divBdr>
          <w:divsChild>
            <w:div w:id="1706639430">
              <w:marLeft w:val="0"/>
              <w:marRight w:val="0"/>
              <w:marTop w:val="0"/>
              <w:marBottom w:val="0"/>
              <w:divBdr>
                <w:top w:val="none" w:sz="0" w:space="0" w:color="auto"/>
                <w:left w:val="none" w:sz="0" w:space="0" w:color="auto"/>
                <w:bottom w:val="none" w:sz="0" w:space="0" w:color="auto"/>
                <w:right w:val="none" w:sz="0" w:space="0" w:color="auto"/>
              </w:divBdr>
            </w:div>
          </w:divsChild>
        </w:div>
        <w:div w:id="658994599">
          <w:marLeft w:val="0"/>
          <w:marRight w:val="0"/>
          <w:marTop w:val="0"/>
          <w:marBottom w:val="0"/>
          <w:divBdr>
            <w:top w:val="none" w:sz="0" w:space="0" w:color="auto"/>
            <w:left w:val="none" w:sz="0" w:space="0" w:color="auto"/>
            <w:bottom w:val="none" w:sz="0" w:space="0" w:color="auto"/>
            <w:right w:val="none" w:sz="0" w:space="0" w:color="auto"/>
          </w:divBdr>
        </w:div>
        <w:div w:id="1787575820">
          <w:marLeft w:val="0"/>
          <w:marRight w:val="0"/>
          <w:marTop w:val="0"/>
          <w:marBottom w:val="0"/>
          <w:divBdr>
            <w:top w:val="none" w:sz="0" w:space="0" w:color="auto"/>
            <w:left w:val="none" w:sz="0" w:space="0" w:color="auto"/>
            <w:bottom w:val="none" w:sz="0" w:space="0" w:color="auto"/>
            <w:right w:val="none" w:sz="0" w:space="0" w:color="auto"/>
          </w:divBdr>
          <w:divsChild>
            <w:div w:id="576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091">
      <w:bodyDiv w:val="1"/>
      <w:marLeft w:val="0"/>
      <w:marRight w:val="0"/>
      <w:marTop w:val="0"/>
      <w:marBottom w:val="0"/>
      <w:divBdr>
        <w:top w:val="none" w:sz="0" w:space="0" w:color="auto"/>
        <w:left w:val="none" w:sz="0" w:space="0" w:color="auto"/>
        <w:bottom w:val="none" w:sz="0" w:space="0" w:color="auto"/>
        <w:right w:val="none" w:sz="0" w:space="0" w:color="auto"/>
      </w:divBdr>
    </w:div>
    <w:div w:id="1748847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072">
          <w:marLeft w:val="0"/>
          <w:marRight w:val="0"/>
          <w:marTop w:val="0"/>
          <w:marBottom w:val="0"/>
          <w:divBdr>
            <w:top w:val="none" w:sz="0" w:space="0" w:color="auto"/>
            <w:left w:val="single" w:sz="24" w:space="0" w:color="CED3F1"/>
            <w:bottom w:val="none" w:sz="0" w:space="0" w:color="auto"/>
            <w:right w:val="none" w:sz="0" w:space="0" w:color="auto"/>
          </w:divBdr>
          <w:divsChild>
            <w:div w:id="62526467">
              <w:marLeft w:val="0"/>
              <w:marRight w:val="0"/>
              <w:marTop w:val="0"/>
              <w:marBottom w:val="0"/>
              <w:divBdr>
                <w:top w:val="none" w:sz="0" w:space="0" w:color="auto"/>
                <w:left w:val="none" w:sz="0" w:space="0" w:color="auto"/>
                <w:bottom w:val="none" w:sz="0" w:space="0" w:color="auto"/>
                <w:right w:val="none" w:sz="0" w:space="0" w:color="auto"/>
              </w:divBdr>
              <w:divsChild>
                <w:div w:id="431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4088">
          <w:marLeft w:val="0"/>
          <w:marRight w:val="0"/>
          <w:marTop w:val="0"/>
          <w:marBottom w:val="0"/>
          <w:divBdr>
            <w:top w:val="none" w:sz="0" w:space="0" w:color="auto"/>
            <w:left w:val="single" w:sz="24" w:space="0" w:color="CED3F1"/>
            <w:bottom w:val="none" w:sz="0" w:space="0" w:color="auto"/>
            <w:right w:val="none" w:sz="0" w:space="0" w:color="auto"/>
          </w:divBdr>
          <w:divsChild>
            <w:div w:id="2128621482">
              <w:marLeft w:val="0"/>
              <w:marRight w:val="0"/>
              <w:marTop w:val="0"/>
              <w:marBottom w:val="0"/>
              <w:divBdr>
                <w:top w:val="none" w:sz="0" w:space="0" w:color="auto"/>
                <w:left w:val="none" w:sz="0" w:space="0" w:color="auto"/>
                <w:bottom w:val="none" w:sz="0" w:space="0" w:color="auto"/>
                <w:right w:val="none" w:sz="0" w:space="0" w:color="auto"/>
              </w:divBdr>
              <w:divsChild>
                <w:div w:id="122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281">
          <w:marLeft w:val="0"/>
          <w:marRight w:val="0"/>
          <w:marTop w:val="0"/>
          <w:marBottom w:val="0"/>
          <w:divBdr>
            <w:top w:val="none" w:sz="0" w:space="0" w:color="auto"/>
            <w:left w:val="none" w:sz="0" w:space="0" w:color="auto"/>
            <w:bottom w:val="none" w:sz="0" w:space="0" w:color="auto"/>
            <w:right w:val="none" w:sz="0" w:space="0" w:color="auto"/>
          </w:divBdr>
        </w:div>
      </w:divsChild>
    </w:div>
    <w:div w:id="1966345480">
      <w:bodyDiv w:val="1"/>
      <w:marLeft w:val="0"/>
      <w:marRight w:val="0"/>
      <w:marTop w:val="0"/>
      <w:marBottom w:val="0"/>
      <w:divBdr>
        <w:top w:val="none" w:sz="0" w:space="0" w:color="auto"/>
        <w:left w:val="none" w:sz="0" w:space="0" w:color="auto"/>
        <w:bottom w:val="none" w:sz="0" w:space="0" w:color="auto"/>
        <w:right w:val="none" w:sz="0" w:space="0" w:color="auto"/>
      </w:divBdr>
    </w:div>
    <w:div w:id="1968467412">
      <w:bodyDiv w:val="1"/>
      <w:marLeft w:val="0"/>
      <w:marRight w:val="0"/>
      <w:marTop w:val="0"/>
      <w:marBottom w:val="0"/>
      <w:divBdr>
        <w:top w:val="none" w:sz="0" w:space="0" w:color="auto"/>
        <w:left w:val="none" w:sz="0" w:space="0" w:color="auto"/>
        <w:bottom w:val="none" w:sz="0" w:space="0" w:color="auto"/>
        <w:right w:val="none" w:sz="0" w:space="0" w:color="auto"/>
      </w:divBdr>
    </w:div>
    <w:div w:id="21131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392095" TargetMode="External"/><Relationship Id="rId18" Type="http://schemas.openxmlformats.org/officeDocument/2006/relationships/hyperlink" Target="http://consultant.op.ru/region/cgi/online.cgi?req=doc&amp;rnd=36FF183B66FD72470556B32D912F5CE3&amp;base=RLAW206&amp;n=60976&amp;dst=100014&amp;field=134" TargetMode="External"/><Relationship Id="rId26"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0&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405832" TargetMode="External"/><Relationship Id="rId17" Type="http://schemas.openxmlformats.org/officeDocument/2006/relationships/hyperlink" Target="http://consultant.op.ru/region/cgi/online.cgi?req=doc&amp;rnd=36FF183B66FD72470556B32D912F5CE3&amp;base=RLAW206&amp;n=60976&amp;dst=100017&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0&amp;field=134" TargetMode="External"/><Relationship Id="rId20" Type="http://schemas.openxmlformats.org/officeDocument/2006/relationships/hyperlink" Target="http://consultant.op.ru/region/cgi/online.cgi?req=doc&amp;rnd=36FF183B66FD72470556B32D912F5CE3&amp;base=RLAW206&amp;n=60976&amp;dst=100027&amp;fie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2655&amp;dst=101202&amp;field=134"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LAW&amp;n=197192" TargetMode="External"/><Relationship Id="rId23" Type="http://schemas.openxmlformats.org/officeDocument/2006/relationships/hyperlink" Target="http://consultant.op.ru/region/cgi/online.cgi?req=doc&amp;rnd=36FF183B66FD72470556B32D912F5CE3&amp;base=RLAW206&amp;n=60976&amp;dst=100025&amp;field=134" TargetMode="External"/><Relationship Id="rId28"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image" Target="media/image1.png"/><Relationship Id="rId19" Type="http://schemas.openxmlformats.org/officeDocument/2006/relationships/hyperlink" Target="http://consultant.op.ru/region/cgi/online.cgi?req=doc&amp;rnd=36FF183B66FD72470556B32D912F5CE3&amp;base=LAW&amp;n=2018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403521" TargetMode="External"/><Relationship Id="rId22" Type="http://schemas.openxmlformats.org/officeDocument/2006/relationships/hyperlink" Target="http://consultant.op.ru/region/cgi/online.cgi?req=doc&amp;rnd=36FF183B66FD72470556B32D912F5CE3&amp;base=RLAW206&amp;n=60976&amp;dst=100032&amp;field=134" TargetMode="External"/><Relationship Id="rId27" Type="http://schemas.openxmlformats.org/officeDocument/2006/relationships/hyperlink" Target="http://consultant.op.ru/region/cgi/online.cgi?req=doc&amp;rnd=36FF183B66FD72470556B32D912F5CE3&amp;base=RLAW206&amp;n=60976&amp;dst=100037&amp;field=1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EC3AD1-26E2-459F-AC61-D6D409D2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USER</cp:lastModifiedBy>
  <cp:revision>26</cp:revision>
  <cp:lastPrinted>2022-03-30T03:21:00Z</cp:lastPrinted>
  <dcterms:created xsi:type="dcterms:W3CDTF">2020-12-24T12:20:00Z</dcterms:created>
  <dcterms:modified xsi:type="dcterms:W3CDTF">2022-03-30T03:21:00Z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