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Pr="004D646B" w:rsidRDefault="008B0942" w:rsidP="004D646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4D646B" w:rsidRPr="004D64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79AD1" wp14:editId="0BCB06B1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D646B" w:rsidRPr="004D646B" w:rsidTr="00DE1D9C"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4D646B" w:rsidRPr="004D646B" w:rsidRDefault="004D646B" w:rsidP="004D646B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4D646B" w:rsidRPr="004D646B" w:rsidRDefault="004D646B" w:rsidP="004D646B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4D6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>12. 2021 г.    № 70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4D646B" w:rsidRPr="004D646B" w:rsidRDefault="004D646B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4D646B" w:rsidRPr="004D646B" w:rsidRDefault="004D646B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 в постановление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28.10.2016г. № 122-п «Об утверждении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«Одаренные дети»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</w:t>
      </w:r>
      <w:r w:rsidR="008B0942">
        <w:rPr>
          <w:rFonts w:ascii="Times New Roman" w:eastAsia="Calibri" w:hAnsi="Times New Roman" w:cs="Times New Roman"/>
          <w:sz w:val="24"/>
          <w:szCs w:val="24"/>
          <w:lang w:eastAsia="ru-RU"/>
        </w:rPr>
        <w:t>азования Чарковский сельсовет, а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дминистрация Чарковского сельсовета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«Одаренные дети» 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программы читать в новой редакции;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 таблицу 2 программы читать в новой редакции.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</w:t>
      </w:r>
      <w:r w:rsidR="008B09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тендах и </w:t>
      </w:r>
      <w:proofErr w:type="gramStart"/>
      <w:r w:rsidR="008B0942"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="008B09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</w:t>
      </w:r>
      <w:bookmarkStart w:id="0" w:name="_GoBack"/>
      <w:bookmarkEnd w:id="0"/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в сети Интернет.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Чарковского сельсовета                                      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А.А. Алексеенко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10502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66104" w:rsidRDefault="004D646B" w:rsidP="004D646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  <w:r w:rsidR="00380B4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B9704C" w:rsidRDefault="00B9704C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«Одаренные дети» </w:t>
      </w:r>
    </w:p>
    <w:p w:rsidR="00A66104" w:rsidRDefault="00A66104" w:rsidP="00A6610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99"/>
      </w:tblGrid>
      <w:tr w:rsidR="00A66104" w:rsidTr="005102AA">
        <w:trPr>
          <w:trHeight w:val="10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B9704C" w:rsidP="00B97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704C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A61E9">
              <w:rPr>
                <w:rFonts w:ascii="Times New Roman" w:hAnsi="Times New Roman" w:cs="Times New Roman"/>
                <w:bCs/>
              </w:rPr>
              <w:t xml:space="preserve">«Одаренные дети»  </w:t>
            </w:r>
            <w:r w:rsidR="00A66104">
              <w:rPr>
                <w:rFonts w:ascii="Times New Roman" w:hAnsi="Times New Roman" w:cs="Times New Roman"/>
                <w:bCs/>
              </w:rPr>
              <w:t xml:space="preserve"> </w:t>
            </w:r>
            <w:r w:rsidR="00A66104">
              <w:rPr>
                <w:rFonts w:ascii="Times New Roman" w:hAnsi="Times New Roman" w:cs="Times New Roman"/>
              </w:rPr>
              <w:t>(далее – Программа)</w:t>
            </w:r>
          </w:p>
        </w:tc>
      </w:tr>
      <w:tr w:rsidR="00A66104" w:rsidTr="005102AA">
        <w:trPr>
          <w:trHeight w:val="66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Чарковского сельсовета</w:t>
            </w: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Программы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оптимальных условий для выявления и развития одаренных детей, их социальной поддержки.</w:t>
            </w: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-Создания стимула для участия детей в конкурсах для одарённых, способных детей с развитыми познавательными интересами.</w:t>
            </w:r>
          </w:p>
          <w:p w:rsidR="00A66104" w:rsidRDefault="00A66104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-Способствование получению дополнительного образования одарёнными учащимися.</w:t>
            </w:r>
          </w:p>
          <w:p w:rsidR="00A66104" w:rsidRDefault="00A66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-Целевая поддержка учащихся, достигших высоких результатов в учёбе, спорте и творческой деятельности. </w:t>
            </w:r>
          </w:p>
          <w:p w:rsidR="00A66104" w:rsidRDefault="00A6610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6104" w:rsidTr="005102A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Важнейшие целевые индикаторы и показатели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учащихся, принимающих активное участие в олимпиадах, научных конференциях, интеллектуальных конкурсах поселкового, районного, краевого, российского уровней, 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-увеличить число победителей и призеров краевых, российских олимпиад, интеллектуальных соревнований и творческих конкурсов 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-увеличить контингент воспитанников и учащихся, обучающихся по программам дополнительного образования;</w:t>
            </w:r>
          </w:p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104" w:rsidTr="005102AA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Объемы финансирования мероприятий, определенных Программой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9" w:rsidRDefault="00FA6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5,0 тыс.</w:t>
            </w:r>
            <w:r w:rsidR="0010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FA61E9" w:rsidRDefault="00510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-  </w:t>
            </w:r>
            <w:r w:rsidR="00FA61E9">
              <w:rPr>
                <w:rFonts w:ascii="Times New Roman" w:hAnsi="Times New Roman" w:cs="Times New Roman"/>
              </w:rPr>
              <w:t>5,0 тыс.</w:t>
            </w:r>
            <w:r w:rsidR="00105023">
              <w:rPr>
                <w:rFonts w:ascii="Times New Roman" w:hAnsi="Times New Roman" w:cs="Times New Roman"/>
              </w:rPr>
              <w:t xml:space="preserve"> </w:t>
            </w:r>
            <w:r w:rsidR="00FA61E9">
              <w:rPr>
                <w:rFonts w:ascii="Times New Roman" w:hAnsi="Times New Roman" w:cs="Times New Roman"/>
              </w:rPr>
              <w:t>руб.</w:t>
            </w:r>
          </w:p>
          <w:p w:rsidR="00B9704C" w:rsidRDefault="00B97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-  5,0 тыс.</w:t>
            </w:r>
            <w:r w:rsidR="0010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314993" w:rsidRDefault="00314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2023г.-   5,0 тыс.</w:t>
            </w:r>
            <w:r w:rsidR="0010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</w:t>
            </w:r>
            <w:r w:rsidR="00105023">
              <w:rPr>
                <w:rFonts w:ascii="Times New Roman" w:hAnsi="Times New Roman" w:cs="Times New Roman"/>
              </w:rPr>
              <w:t>.</w:t>
            </w:r>
          </w:p>
          <w:p w:rsidR="00105023" w:rsidRDefault="0010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– 5,0 тыс. руб.</w:t>
            </w:r>
          </w:p>
          <w:p w:rsidR="00A66104" w:rsidRDefault="0010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</w:t>
            </w:r>
            <w:r w:rsidR="00314993">
              <w:rPr>
                <w:rFonts w:ascii="Times New Roman" w:hAnsi="Times New Roman" w:cs="Times New Roman"/>
              </w:rPr>
              <w:t>5</w:t>
            </w:r>
            <w:r w:rsidR="00FA61E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="00A6610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6104" w:rsidTr="005102AA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4" w:rsidRDefault="00A66104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Ожидаемые результаты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4" w:rsidRDefault="00A66104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систему по индивидуализации поддержки одаренных детей.</w:t>
            </w:r>
          </w:p>
          <w:p w:rsidR="00A66104" w:rsidRDefault="00A66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104" w:rsidRDefault="00A66104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5023" w:rsidRDefault="00105023" w:rsidP="0010502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5023" w:rsidRPr="00105023" w:rsidRDefault="00105023" w:rsidP="0010502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hAnsi="Times New Roman" w:cs="Times New Roman"/>
          <w:b/>
          <w:color w:val="000000"/>
        </w:rPr>
        <w:t xml:space="preserve">Общая характеристика сферы реализации </w:t>
      </w:r>
    </w:p>
    <w:p w:rsidR="00105023" w:rsidRPr="00105023" w:rsidRDefault="00105023" w:rsidP="00105023">
      <w:pPr>
        <w:pStyle w:val="a3"/>
        <w:spacing w:after="0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hAnsi="Times New Roman" w:cs="Times New Roman"/>
          <w:b/>
          <w:color w:val="000000"/>
        </w:rPr>
        <w:t xml:space="preserve">                                   муниципальной программы</w:t>
      </w:r>
    </w:p>
    <w:p w:rsidR="00105023" w:rsidRPr="00105023" w:rsidRDefault="00105023" w:rsidP="0010502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Муниципальная целевая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грамма "Одаренные дети " на 2020 -2024 годы</w:t>
      </w:r>
      <w:r w:rsidRPr="0010502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направлена на реализацию одного из направлений приоритетного национального проекта "Образование" - поддержка талантливой молодежи.</w:t>
      </w:r>
    </w:p>
    <w:p w:rsidR="00105023" w:rsidRPr="00105023" w:rsidRDefault="00105023" w:rsidP="00105023">
      <w:pPr>
        <w:spacing w:after="0"/>
        <w:rPr>
          <w:rFonts w:ascii="Times New Roman" w:eastAsia="Times New Roman" w:hAnsi="Times New Roman" w:cs="Times New Roman"/>
        </w:rPr>
      </w:pPr>
      <w:r w:rsidRPr="00105023">
        <w:rPr>
          <w:rFonts w:ascii="Times New Roman" w:eastAsia="Times New Roman" w:hAnsi="Times New Roman" w:cs="Times New Roman"/>
        </w:rPr>
        <w:t xml:space="preserve">        Динамичные изменения социально-экономических отношений, требования, предъявляемые к выпускнику образовательных учреждений, вызывают потребность в высокообразованных, активных, творческих людях, способных ставить новые перспективные цели, нестандартно решать поставленные задачи. Приоритетной задачей формирования будущего интеллектуального и творческого потенциала муниципального образования Чарковский сельсовет  является создание профессиональной элиты, что невозможно без выявления, поддержки, адресной помощи и развития, наиболее одаренных в различных областях знаний и творчества детей и молодежи.</w:t>
      </w:r>
    </w:p>
    <w:p w:rsidR="00105023" w:rsidRPr="00105023" w:rsidRDefault="00105023" w:rsidP="00105023">
      <w:pPr>
        <w:spacing w:after="0"/>
        <w:rPr>
          <w:rFonts w:ascii="Times New Roman" w:eastAsia="Times New Roman" w:hAnsi="Times New Roman" w:cs="Times New Roman"/>
        </w:rPr>
      </w:pPr>
    </w:p>
    <w:p w:rsidR="00105023" w:rsidRPr="00105023" w:rsidRDefault="00105023" w:rsidP="0010502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105023">
        <w:rPr>
          <w:rFonts w:ascii="Times New Roman" w:eastAsia="Times New Roman" w:hAnsi="Times New Roman" w:cs="Times New Roman"/>
          <w:b/>
        </w:rPr>
        <w:t>. Приоритеты муниципальной политики в сфере реализации</w:t>
      </w:r>
    </w:p>
    <w:p w:rsidR="00105023" w:rsidRPr="00105023" w:rsidRDefault="00105023" w:rsidP="0010502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05023">
        <w:rPr>
          <w:rFonts w:ascii="Times New Roman" w:eastAsia="Times New Roman" w:hAnsi="Times New Roman" w:cs="Times New Roman"/>
          <w:b/>
        </w:rPr>
        <w:t>муниципальной программы, цель, задачи.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left="720"/>
        <w:rPr>
          <w:b/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 xml:space="preserve">Основной  целью Программы является обеспечение благоприятных условий для выявления, развития и адресной поддержки одаренных детей в различных областях интеллектуальной и творческой деятельности. 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>Задачами данной программы являются:</w:t>
      </w:r>
    </w:p>
    <w:p w:rsidR="00105023" w:rsidRPr="00105023" w:rsidRDefault="00105023" w:rsidP="00105023">
      <w:pPr>
        <w:spacing w:after="0"/>
        <w:jc w:val="both"/>
        <w:rPr>
          <w:rFonts w:ascii="Times New Roman" w:hAnsi="Times New Roman" w:cs="Times New Roman"/>
        </w:rPr>
      </w:pPr>
      <w:r w:rsidRPr="00105023">
        <w:rPr>
          <w:rFonts w:ascii="Times New Roman" w:hAnsi="Times New Roman" w:cs="Times New Roman"/>
        </w:rPr>
        <w:t>1.Создание стимула для  участия детей в конкурсах для одарённых, способных детей с развитыми познавательными интересами.</w:t>
      </w:r>
    </w:p>
    <w:p w:rsidR="00105023" w:rsidRPr="00105023" w:rsidRDefault="00105023" w:rsidP="00105023">
      <w:pPr>
        <w:tabs>
          <w:tab w:val="left" w:pos="252"/>
        </w:tabs>
        <w:spacing w:after="0"/>
        <w:jc w:val="both"/>
        <w:rPr>
          <w:rFonts w:ascii="Times New Roman" w:hAnsi="Times New Roman" w:cs="Times New Roman"/>
        </w:rPr>
      </w:pPr>
      <w:r w:rsidRPr="00105023">
        <w:rPr>
          <w:rFonts w:ascii="Times New Roman" w:hAnsi="Times New Roman" w:cs="Times New Roman"/>
        </w:rPr>
        <w:t>2.Способствование получению дополнительного образования одарёнными учащимися.</w:t>
      </w:r>
    </w:p>
    <w:p w:rsidR="00105023" w:rsidRDefault="00105023" w:rsidP="00105023">
      <w:pPr>
        <w:spacing w:after="0"/>
        <w:jc w:val="both"/>
        <w:rPr>
          <w:u w:val="single"/>
        </w:rPr>
      </w:pPr>
      <w:r w:rsidRPr="00105023">
        <w:rPr>
          <w:rFonts w:ascii="Times New Roman" w:hAnsi="Times New Roman" w:cs="Times New Roman"/>
        </w:rPr>
        <w:t xml:space="preserve">3.Целевая поддержка учащихся, достигших высоких результатов в учёбе, спорте и творческой деятельности. </w:t>
      </w:r>
    </w:p>
    <w:p w:rsidR="00105023" w:rsidRPr="00105023" w:rsidRDefault="00105023" w:rsidP="00105023">
      <w:pPr>
        <w:spacing w:after="0"/>
        <w:jc w:val="both"/>
        <w:rPr>
          <w:u w:val="single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05023">
        <w:rPr>
          <w:b/>
          <w:sz w:val="22"/>
          <w:szCs w:val="22"/>
        </w:rPr>
        <w:t>. Обоснование ресурсного обеспечения программы.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left="360"/>
        <w:jc w:val="center"/>
        <w:rPr>
          <w:b/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 xml:space="preserve">Для обеспечения Программы привлекаются финансовые ресурсы из бюджета муниципального образования </w:t>
      </w:r>
      <w:r>
        <w:rPr>
          <w:sz w:val="22"/>
          <w:szCs w:val="22"/>
        </w:rPr>
        <w:t>Чарковский сельсовет в размере 25</w:t>
      </w:r>
      <w:r w:rsidRPr="00105023">
        <w:rPr>
          <w:sz w:val="22"/>
          <w:szCs w:val="22"/>
        </w:rPr>
        <w:t>,0 тысяч рублей, а именно: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2020</w:t>
      </w:r>
      <w:r w:rsidRPr="00105023">
        <w:rPr>
          <w:sz w:val="22"/>
          <w:szCs w:val="22"/>
        </w:rPr>
        <w:t xml:space="preserve"> год – 5,0 тыс. рублей</w:t>
      </w:r>
    </w:p>
    <w:p w:rsid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2021</w:t>
      </w:r>
      <w:r w:rsidRPr="00105023">
        <w:rPr>
          <w:sz w:val="22"/>
          <w:szCs w:val="22"/>
        </w:rPr>
        <w:t xml:space="preserve"> год –5,0  тыс. рублей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2022</w:t>
      </w:r>
      <w:r w:rsidRPr="00105023">
        <w:rPr>
          <w:sz w:val="22"/>
          <w:szCs w:val="22"/>
        </w:rPr>
        <w:t xml:space="preserve"> год – 5,0 тыс. рублей</w:t>
      </w:r>
    </w:p>
    <w:p w:rsid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2023</w:t>
      </w:r>
      <w:r w:rsidRPr="00105023">
        <w:rPr>
          <w:sz w:val="22"/>
          <w:szCs w:val="22"/>
        </w:rPr>
        <w:t xml:space="preserve"> год –5,0  тыс. рублей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2024</w:t>
      </w:r>
      <w:r w:rsidRPr="00105023">
        <w:rPr>
          <w:sz w:val="22"/>
          <w:szCs w:val="22"/>
        </w:rPr>
        <w:t xml:space="preserve"> год – 5,0 тыс. рублей</w:t>
      </w: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5201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20121" w:rsidSect="005102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4B1E" w:rsidRPr="00AC4B1E" w:rsidRDefault="00AC4B1E" w:rsidP="00AC4B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8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7"/>
        <w:gridCol w:w="1645"/>
        <w:gridCol w:w="1581"/>
        <w:gridCol w:w="692"/>
        <w:gridCol w:w="616"/>
        <w:gridCol w:w="1216"/>
        <w:gridCol w:w="516"/>
        <w:gridCol w:w="926"/>
        <w:gridCol w:w="1134"/>
        <w:gridCol w:w="992"/>
        <w:gridCol w:w="1134"/>
        <w:gridCol w:w="1134"/>
        <w:gridCol w:w="1560"/>
        <w:gridCol w:w="2024"/>
        <w:gridCol w:w="384"/>
        <w:gridCol w:w="1828"/>
      </w:tblGrid>
      <w:tr w:rsidR="00105023" w:rsidRPr="00AC4B1E" w:rsidTr="00105023">
        <w:trPr>
          <w:trHeight w:val="1767"/>
        </w:trPr>
        <w:tc>
          <w:tcPr>
            <w:tcW w:w="1597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Статус № п/п</w:t>
            </w:r>
          </w:p>
        </w:tc>
        <w:tc>
          <w:tcPr>
            <w:tcW w:w="1645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основных мероприятий</w:t>
            </w:r>
          </w:p>
        </w:tc>
        <w:tc>
          <w:tcPr>
            <w:tcW w:w="1581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Ответственный исполнитель ,соисполнители</w:t>
            </w:r>
          </w:p>
        </w:tc>
        <w:tc>
          <w:tcPr>
            <w:tcW w:w="3040" w:type="dxa"/>
            <w:gridSpan w:val="4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20" w:type="dxa"/>
            <w:gridSpan w:val="5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Расходы (</w:t>
            </w: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C4B1E">
              <w:rPr>
                <w:rFonts w:ascii="Times New Roman" w:hAnsi="Times New Roman"/>
                <w:sz w:val="20"/>
                <w:szCs w:val="20"/>
              </w:rPr>
              <w:t>),годы</w:t>
            </w:r>
          </w:p>
        </w:tc>
        <w:tc>
          <w:tcPr>
            <w:tcW w:w="1560" w:type="dxa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Основные направления</w:t>
            </w: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384" w:type="dxa"/>
            <w:vMerge w:val="restart"/>
            <w:tcBorders>
              <w:top w:val="nil"/>
            </w:tcBorders>
          </w:tcPr>
          <w:p w:rsidR="00105023" w:rsidRPr="00AC4B1E" w:rsidRDefault="00105023" w:rsidP="00AC4B1E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(номер показателя характеризующего результаты реализации основного мероприятия)</w:t>
            </w:r>
          </w:p>
        </w:tc>
      </w:tr>
      <w:tr w:rsidR="00105023" w:rsidRPr="00AC4B1E" w:rsidTr="00105023">
        <w:trPr>
          <w:trHeight w:val="696"/>
        </w:trPr>
        <w:tc>
          <w:tcPr>
            <w:tcW w:w="1597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</w:t>
            </w:r>
            <w:r w:rsidRPr="00AC4B1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AC4B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4B1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26" w:type="dxa"/>
          </w:tcPr>
          <w:p w:rsidR="00105023" w:rsidRPr="00AC4B1E" w:rsidRDefault="00105023" w:rsidP="00105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05023" w:rsidRPr="00AC4B1E" w:rsidRDefault="00105023" w:rsidP="0031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105023"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05023" w:rsidRPr="00AC4B1E" w:rsidTr="00105023"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« Одаренные дети»</w:t>
            </w:r>
          </w:p>
        </w:tc>
        <w:tc>
          <w:tcPr>
            <w:tcW w:w="1581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Администрация Чарковского сельсовета</w:t>
            </w: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105023">
        <w:trPr>
          <w:trHeight w:val="2168"/>
        </w:trPr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81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105023"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одаренных детей и талантливой молодежи</w:t>
            </w:r>
          </w:p>
        </w:tc>
        <w:tc>
          <w:tcPr>
            <w:tcW w:w="1581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Выявление и поощрение одаренных детей и талантливой молодежи</w:t>
            </w: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Приобретение подарков для поощрения детей  по итогам года </w:t>
            </w: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023" w:rsidRPr="00AC4B1E" w:rsidTr="00105023">
        <w:tc>
          <w:tcPr>
            <w:tcW w:w="1597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520121" w:rsidSect="005201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E5E"/>
    <w:multiLevelType w:val="multilevel"/>
    <w:tmpl w:val="7B04A4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C3010B7"/>
    <w:multiLevelType w:val="hybridMultilevel"/>
    <w:tmpl w:val="A7A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34BC"/>
    <w:multiLevelType w:val="hybridMultilevel"/>
    <w:tmpl w:val="A4E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D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05023"/>
    <w:rsid w:val="001157C6"/>
    <w:rsid w:val="00115EA6"/>
    <w:rsid w:val="00117D51"/>
    <w:rsid w:val="00123FE6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993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40AC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0B43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83E2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D646B"/>
    <w:rsid w:val="004E1728"/>
    <w:rsid w:val="004E5D96"/>
    <w:rsid w:val="004F354E"/>
    <w:rsid w:val="004F4AB4"/>
    <w:rsid w:val="004F68A6"/>
    <w:rsid w:val="004F6D0E"/>
    <w:rsid w:val="00500F40"/>
    <w:rsid w:val="005013CC"/>
    <w:rsid w:val="00501D4A"/>
    <w:rsid w:val="005074CA"/>
    <w:rsid w:val="005102AA"/>
    <w:rsid w:val="00510614"/>
    <w:rsid w:val="00510BE9"/>
    <w:rsid w:val="00511102"/>
    <w:rsid w:val="00512D55"/>
    <w:rsid w:val="00517DCE"/>
    <w:rsid w:val="00517E0E"/>
    <w:rsid w:val="00520121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4C4F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0942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C6BDD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6104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B1E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9704C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77E8"/>
    <w:rsid w:val="00C5035C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C7D2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BDA"/>
    <w:rsid w:val="00FA007A"/>
    <w:rsid w:val="00FA29BB"/>
    <w:rsid w:val="00FA61E9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6A9E"/>
  <w15:docId w15:val="{971DF5ED-F0ED-4F96-81E5-D702E99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04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4"/>
    <w:pPr>
      <w:ind w:left="720"/>
      <w:contextualSpacing/>
    </w:pPr>
  </w:style>
  <w:style w:type="paragraph" w:customStyle="1" w:styleId="ConsPlusNonformat">
    <w:name w:val="ConsPlusNonformat"/>
    <w:uiPriority w:val="99"/>
    <w:rsid w:val="00A66104"/>
    <w:pPr>
      <w:widowControl w:val="0"/>
      <w:autoSpaceDE w:val="0"/>
      <w:autoSpaceDN w:val="0"/>
      <w:adjustRightInd w:val="0"/>
      <w:spacing w:after="200" w:line="276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table" w:styleId="a4">
    <w:name w:val="Table Grid"/>
    <w:basedOn w:val="a1"/>
    <w:uiPriority w:val="59"/>
    <w:rsid w:val="00AC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6B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rsid w:val="0010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502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PC1</cp:lastModifiedBy>
  <cp:revision>4</cp:revision>
  <cp:lastPrinted>2021-12-30T04:15:00Z</cp:lastPrinted>
  <dcterms:created xsi:type="dcterms:W3CDTF">2021-12-16T02:56:00Z</dcterms:created>
  <dcterms:modified xsi:type="dcterms:W3CDTF">2021-12-30T04:16:00Z</dcterms:modified>
</cp:coreProperties>
</file>