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88" w:rsidRDefault="000D6888" w:rsidP="000D6888">
      <w:pPr>
        <w:tabs>
          <w:tab w:val="center" w:pos="4677"/>
        </w:tabs>
      </w:pPr>
      <w:r>
        <w:tab/>
      </w:r>
      <w:r>
        <w:t xml:space="preserve">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0D6888" w:rsidTr="000D6888">
        <w:tc>
          <w:tcPr>
            <w:tcW w:w="5068" w:type="dxa"/>
            <w:hideMark/>
          </w:tcPr>
          <w:p w:rsidR="000D6888" w:rsidRDefault="000D6888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0D6888" w:rsidRDefault="000D688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0D6888" w:rsidRDefault="000D688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0D6888" w:rsidRDefault="000D6888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0D6888" w:rsidRDefault="000D6888">
            <w:pPr>
              <w:spacing w:line="254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0D6888">
              <w:tc>
                <w:tcPr>
                  <w:tcW w:w="5068" w:type="dxa"/>
                  <w:hideMark/>
                </w:tcPr>
                <w:p w:rsidR="000D6888" w:rsidRDefault="000D6888">
                  <w:pPr>
                    <w:spacing w:line="254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0D6888" w:rsidRDefault="000D6888">
                  <w:pPr>
                    <w:spacing w:line="254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0D6888" w:rsidRDefault="000D6888">
                  <w:pPr>
                    <w:spacing w:line="254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0D6888" w:rsidRDefault="000D6888">
                  <w:pPr>
                    <w:spacing w:line="254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0D6888" w:rsidRDefault="000D6888">
                  <w:pPr>
                    <w:spacing w:line="254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ЧАРКОВСКОГО  СЕЛЬСОВЕТА</w:t>
                  </w:r>
                </w:p>
              </w:tc>
            </w:tr>
          </w:tbl>
          <w:p w:rsidR="000D6888" w:rsidRDefault="000D6888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0D6888" w:rsidRDefault="000D6888" w:rsidP="000D6888">
      <w:pPr>
        <w:rPr>
          <w:rFonts w:ascii="Times New Roman Hak" w:hAnsi="Times New Roman Hak"/>
          <w:sz w:val="28"/>
          <w:szCs w:val="20"/>
        </w:rPr>
      </w:pPr>
    </w:p>
    <w:p w:rsidR="000D6888" w:rsidRDefault="000D6888" w:rsidP="000D6888">
      <w:pPr>
        <w:pStyle w:val="1"/>
        <w:ind w:left="2880" w:firstLine="720"/>
        <w:jc w:val="left"/>
      </w:pPr>
    </w:p>
    <w:p w:rsidR="000D6888" w:rsidRDefault="000D6888" w:rsidP="000D6888">
      <w:pPr>
        <w:pStyle w:val="1"/>
        <w:ind w:left="2880" w:firstLine="720"/>
        <w:jc w:val="left"/>
      </w:pPr>
    </w:p>
    <w:p w:rsidR="000D6888" w:rsidRDefault="000D6888" w:rsidP="000D6888">
      <w:pPr>
        <w:pStyle w:val="1"/>
        <w:rPr>
          <w:rFonts w:ascii="Calibri" w:hAnsi="Calibri"/>
        </w:rPr>
      </w:pPr>
      <w:r>
        <w:rPr>
          <w:rFonts w:ascii="Calibri" w:hAnsi="Calibri"/>
        </w:rPr>
        <w:t>ПОСТАНОВЛЕНИЕ</w:t>
      </w:r>
    </w:p>
    <w:p w:rsidR="000D6888" w:rsidRDefault="000D6888" w:rsidP="000D6888">
      <w:pPr>
        <w:jc w:val="center"/>
        <w:rPr>
          <w:sz w:val="28"/>
          <w:szCs w:val="28"/>
        </w:rPr>
      </w:pPr>
      <w:r>
        <w:t>от 10.09.2021 г. № 44</w:t>
      </w:r>
      <w:r>
        <w:t>-п</w:t>
      </w:r>
    </w:p>
    <w:p w:rsidR="000D6888" w:rsidRDefault="000D6888" w:rsidP="000D6888">
      <w:pPr>
        <w:jc w:val="center"/>
      </w:pPr>
      <w:r>
        <w:t>аал Чарков</w:t>
      </w:r>
    </w:p>
    <w:p w:rsidR="000D6888" w:rsidRDefault="000D6888" w:rsidP="000D6888">
      <w:pPr>
        <w:jc w:val="center"/>
      </w:pPr>
    </w:p>
    <w:p w:rsidR="000D6888" w:rsidRPr="000D6888" w:rsidRDefault="000D6888" w:rsidP="000D6888">
      <w:pPr>
        <w:jc w:val="center"/>
        <w:rPr>
          <w:b/>
        </w:rPr>
      </w:pPr>
    </w:p>
    <w:p w:rsidR="000D6888" w:rsidRPr="000D6888" w:rsidRDefault="000D6888" w:rsidP="000D6888">
      <w:pPr>
        <w:jc w:val="both"/>
        <w:rPr>
          <w:b/>
        </w:rPr>
      </w:pPr>
      <w:r w:rsidRPr="000D6888">
        <w:rPr>
          <w:b/>
        </w:rPr>
        <w:t>О начале отопительного сезона 2021-2022гг.</w:t>
      </w:r>
    </w:p>
    <w:p w:rsidR="000D6888" w:rsidRDefault="000D6888" w:rsidP="000D6888">
      <w:pPr>
        <w:jc w:val="both"/>
        <w:rPr>
          <w:b/>
        </w:rPr>
      </w:pPr>
      <w:r w:rsidRPr="000D6888">
        <w:rPr>
          <w:b/>
        </w:rPr>
        <w:t>в дошкольном образовательном учреждении</w:t>
      </w:r>
    </w:p>
    <w:p w:rsidR="000D6888" w:rsidRDefault="000D6888" w:rsidP="000D6888">
      <w:pPr>
        <w:jc w:val="both"/>
        <w:rPr>
          <w:b/>
        </w:rPr>
      </w:pPr>
    </w:p>
    <w:p w:rsidR="000D6888" w:rsidRPr="000D6888" w:rsidRDefault="000D6888" w:rsidP="000D6888">
      <w:pPr>
        <w:jc w:val="both"/>
        <w:rPr>
          <w:b/>
        </w:rPr>
      </w:pPr>
    </w:p>
    <w:p w:rsidR="000D6888" w:rsidRPr="000D6888" w:rsidRDefault="000D6888" w:rsidP="000D6888">
      <w:pPr>
        <w:jc w:val="both"/>
      </w:pPr>
      <w:r w:rsidRPr="000D6888">
        <w:rPr>
          <w:b/>
        </w:rPr>
        <w:tab/>
      </w:r>
      <w:r w:rsidRPr="000D6888">
        <w:t>В целях обеспечения температурного режима согласно санитарным нормам и правилам, соответствующим дошкольным образовательным учреждениям, администрация Чарковского сельсовета</w:t>
      </w:r>
    </w:p>
    <w:p w:rsidR="005D6CCF" w:rsidRDefault="000D6888" w:rsidP="000D6888">
      <w:pPr>
        <w:jc w:val="both"/>
        <w:rPr>
          <w:b/>
        </w:rPr>
      </w:pPr>
      <w:r>
        <w:rPr>
          <w:b/>
        </w:rPr>
        <w:t>ПОСТАНОВЛЯЕТ:</w:t>
      </w:r>
      <w:r w:rsidRPr="000D6888">
        <w:rPr>
          <w:b/>
        </w:rPr>
        <w:t xml:space="preserve"> </w:t>
      </w:r>
    </w:p>
    <w:p w:rsidR="000D6888" w:rsidRDefault="000D6888" w:rsidP="000D6888">
      <w:pPr>
        <w:jc w:val="both"/>
        <w:rPr>
          <w:b/>
        </w:rPr>
      </w:pPr>
    </w:p>
    <w:p w:rsidR="000D6888" w:rsidRDefault="000D6888" w:rsidP="000D6888">
      <w:pPr>
        <w:pStyle w:val="a3"/>
        <w:numPr>
          <w:ilvl w:val="0"/>
          <w:numId w:val="1"/>
        </w:numPr>
        <w:jc w:val="both"/>
      </w:pPr>
      <w:r>
        <w:t>Установить начало отопительного сезона в МБОУ «Чарковский СОШИ» СПДО детский сад «Колосок» с 13 сентября 2021 года.</w:t>
      </w:r>
    </w:p>
    <w:p w:rsidR="000D6888" w:rsidRDefault="000D6888" w:rsidP="000D6888">
      <w:pPr>
        <w:jc w:val="both"/>
      </w:pPr>
    </w:p>
    <w:p w:rsidR="000D6888" w:rsidRDefault="000D6888" w:rsidP="000D6888">
      <w:pPr>
        <w:jc w:val="both"/>
      </w:pPr>
    </w:p>
    <w:p w:rsidR="000D6888" w:rsidRDefault="000D6888" w:rsidP="000D6888">
      <w:pPr>
        <w:jc w:val="both"/>
      </w:pPr>
    </w:p>
    <w:p w:rsidR="000D6888" w:rsidRDefault="000D6888" w:rsidP="000D6888">
      <w:pPr>
        <w:jc w:val="both"/>
      </w:pPr>
    </w:p>
    <w:p w:rsidR="000D6888" w:rsidRDefault="000D6888" w:rsidP="000D6888">
      <w:pPr>
        <w:jc w:val="both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Г.И.Дорохина</w:t>
      </w:r>
      <w:bookmarkStart w:id="0" w:name="_GoBack"/>
      <w:bookmarkEnd w:id="0"/>
    </w:p>
    <w:sectPr w:rsidR="000D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3F71"/>
    <w:multiLevelType w:val="hybridMultilevel"/>
    <w:tmpl w:val="62F6F1BE"/>
    <w:lvl w:ilvl="0" w:tplc="9C028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88"/>
    <w:rsid w:val="000D6888"/>
    <w:rsid w:val="005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5988"/>
  <w15:chartTrackingRefBased/>
  <w15:docId w15:val="{6B1DA650-87DC-40E4-9CC9-F01FC699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888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888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D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2021-11-01T03:18:00Z</dcterms:created>
  <dcterms:modified xsi:type="dcterms:W3CDTF">2021-11-01T03:28:00Z</dcterms:modified>
</cp:coreProperties>
</file>