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Pr="004D646B" w:rsidRDefault="004D646B" w:rsidP="004D646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79AD1" wp14:editId="0BCB06B1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D646B" w:rsidRPr="004D646B" w:rsidTr="00DE1D9C"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D646B" w:rsidRPr="004D646B" w:rsidRDefault="004D646B" w:rsidP="004D646B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4D646B" w:rsidRPr="004D646B" w:rsidRDefault="004D646B" w:rsidP="004D646B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4D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21.12. 2020г.    № 86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28.10.2016г. № 122-п «Об утверждении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«Одаренные дети»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«Одаренные дети» 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-паспорт программы читать в новой редакции;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104" w:rsidRDefault="004D646B" w:rsidP="004D64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="00380B4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704C" w:rsidRDefault="00B9704C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«Одаренные дети» </w:t>
      </w:r>
    </w:p>
    <w:p w:rsidR="00A66104" w:rsidRDefault="00A66104" w:rsidP="00A6610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A66104" w:rsidTr="005102AA">
        <w:trPr>
          <w:trHeight w:val="10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B9704C" w:rsidP="00B97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70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A61E9">
              <w:rPr>
                <w:rFonts w:ascii="Times New Roman" w:hAnsi="Times New Roman" w:cs="Times New Roman"/>
                <w:bCs/>
              </w:rPr>
              <w:t xml:space="preserve">«Одаренные дети»  </w:t>
            </w:r>
            <w:r w:rsidR="00A66104">
              <w:rPr>
                <w:rFonts w:ascii="Times New Roman" w:hAnsi="Times New Roman" w:cs="Times New Roman"/>
                <w:bCs/>
              </w:rPr>
              <w:t xml:space="preserve"> </w:t>
            </w:r>
            <w:r w:rsidR="00A66104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A66104" w:rsidTr="005102AA">
        <w:trPr>
          <w:trHeight w:val="6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стимула для участия детей в конкурсах для одарённых, способных детей с развитыми познавательными интересами.</w:t>
            </w:r>
          </w:p>
          <w:p w:rsidR="00A66104" w:rsidRDefault="00A66104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получению дополнительного образования одарёнными учащимися.</w:t>
            </w:r>
          </w:p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-Целевая поддержка учащихся, достигших высоких результатов в учёбе, спорте и творческой деятельности. </w:t>
            </w:r>
          </w:p>
          <w:p w:rsidR="00A66104" w:rsidRDefault="00A6610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Важнейшие целевые индикаторы и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-увеличить контингент воспитанников и учащихся, обучающихся по программам дополнительного образования;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 – 5,0 тыс. руб.</w:t>
            </w:r>
          </w:p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5,0 тыс. руб.</w:t>
            </w:r>
          </w:p>
          <w:p w:rsidR="00FA61E9" w:rsidRDefault="00FA6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 – 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1E9" w:rsidRDefault="00FA6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 –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1E9" w:rsidRDefault="005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 </w:t>
            </w:r>
            <w:r w:rsidR="00FA61E9"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 w:rsidR="00FA61E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A61E9">
              <w:rPr>
                <w:rFonts w:ascii="Times New Roman" w:hAnsi="Times New Roman" w:cs="Times New Roman"/>
              </w:rPr>
              <w:t>.</w:t>
            </w:r>
          </w:p>
          <w:p w:rsidR="00B9704C" w:rsidRDefault="00B97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- 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4993" w:rsidRDefault="00314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2023г.-   5,0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A66104" w:rsidRDefault="00314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35</w:t>
            </w:r>
            <w:r w:rsidR="00FA61E9">
              <w:rPr>
                <w:rFonts w:ascii="Times New Roman" w:hAnsi="Times New Roman" w:cs="Times New Roman"/>
              </w:rPr>
              <w:t>,0</w:t>
            </w:r>
            <w:r w:rsidR="00A66104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A6610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систему по индивидуализации поддержки одаренных детей.</w:t>
            </w:r>
          </w:p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104" w:rsidRDefault="00A66104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520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0121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4B1E" w:rsidRPr="00AC4B1E" w:rsidRDefault="00AC4B1E" w:rsidP="00AC4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4B1E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Style w:val="a4"/>
        <w:tblW w:w="18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516"/>
        <w:gridCol w:w="750"/>
        <w:gridCol w:w="100"/>
        <w:gridCol w:w="609"/>
        <w:gridCol w:w="851"/>
        <w:gridCol w:w="850"/>
        <w:gridCol w:w="851"/>
        <w:gridCol w:w="850"/>
        <w:gridCol w:w="850"/>
        <w:gridCol w:w="1276"/>
        <w:gridCol w:w="1917"/>
        <w:gridCol w:w="384"/>
        <w:gridCol w:w="1828"/>
      </w:tblGrid>
      <w:tr w:rsidR="00314993" w:rsidRPr="00AC4B1E" w:rsidTr="00314993">
        <w:trPr>
          <w:trHeight w:val="1767"/>
        </w:trPr>
        <w:tc>
          <w:tcPr>
            <w:tcW w:w="1597" w:type="dxa"/>
            <w:vMerge w:val="restart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Статус № п/п</w:t>
            </w:r>
          </w:p>
        </w:tc>
        <w:tc>
          <w:tcPr>
            <w:tcW w:w="1645" w:type="dxa"/>
            <w:vMerge w:val="restart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Ответственный исполнитель ,соисполнители</w:t>
            </w:r>
          </w:p>
        </w:tc>
        <w:tc>
          <w:tcPr>
            <w:tcW w:w="3040" w:type="dxa"/>
            <w:gridSpan w:val="4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  <w:gridSpan w:val="6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B1E">
              <w:rPr>
                <w:rFonts w:ascii="Times New Roman" w:hAnsi="Times New Roman"/>
                <w:sz w:val="20"/>
                <w:szCs w:val="20"/>
              </w:rPr>
              <w:t>),годы</w:t>
            </w: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314993" w:rsidRPr="00AC4B1E" w:rsidRDefault="00314993" w:rsidP="00AC4B1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314993" w:rsidRPr="00AC4B1E" w:rsidTr="00314993">
        <w:trPr>
          <w:trHeight w:val="696"/>
        </w:trPr>
        <w:tc>
          <w:tcPr>
            <w:tcW w:w="1597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C4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14993" w:rsidRPr="00AC4B1E" w:rsidRDefault="0031499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993" w:rsidRPr="00AC4B1E" w:rsidTr="00314993">
        <w:tc>
          <w:tcPr>
            <w:tcW w:w="159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14993" w:rsidRPr="00AC4B1E" w:rsidTr="00314993">
        <w:tc>
          <w:tcPr>
            <w:tcW w:w="159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Администрация Чарковского сельсовета</w:t>
            </w: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993" w:rsidRPr="00AC4B1E" w:rsidTr="00314993">
        <w:trPr>
          <w:trHeight w:val="2168"/>
        </w:trPr>
        <w:tc>
          <w:tcPr>
            <w:tcW w:w="159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314993" w:rsidRPr="00AC4B1E" w:rsidRDefault="0031499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993" w:rsidRPr="00AC4B1E" w:rsidTr="00314993">
        <w:tc>
          <w:tcPr>
            <w:tcW w:w="159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для поощрения детей  по итогам года </w:t>
            </w: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993" w:rsidRPr="00AC4B1E" w:rsidTr="00314993">
        <w:tc>
          <w:tcPr>
            <w:tcW w:w="159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14993" w:rsidRPr="00AC4B1E" w:rsidRDefault="0031499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20121" w:rsidSect="00520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4734BC"/>
    <w:multiLevelType w:val="hybridMultilevel"/>
    <w:tmpl w:val="A4E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D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993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40AC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0B43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D646B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2AA"/>
    <w:rsid w:val="00510614"/>
    <w:rsid w:val="00510BE9"/>
    <w:rsid w:val="00511102"/>
    <w:rsid w:val="00512D55"/>
    <w:rsid w:val="00517DCE"/>
    <w:rsid w:val="00517E0E"/>
    <w:rsid w:val="00520121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C6BDD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6104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B1E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9704C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035C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D2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1E9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61B6"/>
  <w15:docId w15:val="{4271786D-E8EB-4393-9167-BB1578B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25</cp:revision>
  <cp:lastPrinted>2021-01-20T03:36:00Z</cp:lastPrinted>
  <dcterms:created xsi:type="dcterms:W3CDTF">2017-12-11T09:01:00Z</dcterms:created>
  <dcterms:modified xsi:type="dcterms:W3CDTF">2021-01-20T03:36:00Z</dcterms:modified>
</cp:coreProperties>
</file>