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F1" w:rsidRDefault="00FA75F1" w:rsidP="00FA75F1">
      <w:pPr>
        <w:rPr>
          <w:sz w:val="26"/>
          <w:szCs w:val="26"/>
          <w:lang w:eastAsia="en-US"/>
        </w:rPr>
      </w:pPr>
    </w:p>
    <w:p w:rsidR="00E826C1" w:rsidRPr="00E826C1" w:rsidRDefault="00E826C1" w:rsidP="00E826C1">
      <w:pPr>
        <w:jc w:val="center"/>
        <w:rPr>
          <w:sz w:val="26"/>
          <w:szCs w:val="26"/>
          <w:u w:val="single"/>
        </w:rPr>
      </w:pPr>
      <w:r w:rsidRPr="00E826C1">
        <w:rPr>
          <w:noProof/>
          <w:sz w:val="22"/>
          <w:szCs w:val="22"/>
        </w:rPr>
        <w:drawing>
          <wp:inline distT="0" distB="0" distL="0" distR="0" wp14:anchorId="3A4638CB" wp14:editId="32FDA5E7">
            <wp:extent cx="790575" cy="800100"/>
            <wp:effectExtent l="0" t="0" r="9525" b="0"/>
            <wp:docPr id="3" name="Рисунок 3" descr="Описание: Описание: Описание: 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ࠅ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6C1" w:rsidRPr="00E826C1" w:rsidRDefault="00E826C1" w:rsidP="00E826C1">
      <w:pPr>
        <w:jc w:val="center"/>
        <w:rPr>
          <w:sz w:val="26"/>
          <w:szCs w:val="26"/>
          <w:u w:val="single"/>
        </w:rPr>
      </w:pPr>
    </w:p>
    <w:p w:rsidR="00E826C1" w:rsidRPr="00E826C1" w:rsidRDefault="00E826C1" w:rsidP="00E826C1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E826C1">
        <w:rPr>
          <w:b/>
          <w:sz w:val="28"/>
          <w:szCs w:val="28"/>
          <w:u w:val="single"/>
        </w:rPr>
        <w:t>СОВЕТ ДЕПУТАТОВ ЧАРКОВСКОГО СЕЛЬСОВЕТА</w:t>
      </w:r>
    </w:p>
    <w:p w:rsidR="00FA75F1" w:rsidRPr="00E826C1" w:rsidRDefault="00E826C1" w:rsidP="00E826C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E826C1">
        <w:rPr>
          <w:b/>
          <w:bCs/>
          <w:sz w:val="28"/>
          <w:szCs w:val="28"/>
          <w:u w:val="single"/>
        </w:rPr>
        <w:t>УСТЬ-АБАКАНСКОГО РАЙОНА РЕСПУБЛИКИ ХАКАСИЯ</w:t>
      </w:r>
      <w:r w:rsidR="00FA75F1">
        <w:rPr>
          <w:sz w:val="26"/>
          <w:szCs w:val="26"/>
        </w:rPr>
        <w:tab/>
      </w:r>
    </w:p>
    <w:p w:rsidR="00FA75F1" w:rsidRDefault="00FA75F1" w:rsidP="00FA75F1">
      <w:pPr>
        <w:pStyle w:val="ConsPlusTitle"/>
        <w:widowControl/>
        <w:tabs>
          <w:tab w:val="center" w:pos="4677"/>
          <w:tab w:val="left" w:pos="7500"/>
        </w:tabs>
        <w:rPr>
          <w:b w:val="0"/>
          <w:sz w:val="26"/>
          <w:szCs w:val="26"/>
        </w:rPr>
      </w:pPr>
    </w:p>
    <w:p w:rsidR="00FA75F1" w:rsidRDefault="00FA75F1" w:rsidP="00FA75F1">
      <w:pPr>
        <w:pStyle w:val="ConsPlusTitle"/>
        <w:widowControl/>
        <w:tabs>
          <w:tab w:val="center" w:pos="4677"/>
          <w:tab w:val="left" w:pos="7500"/>
        </w:tabs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РЕШЕНИЕ</w:t>
      </w:r>
    </w:p>
    <w:p w:rsidR="00FA75F1" w:rsidRDefault="00FA75F1" w:rsidP="00FA75F1">
      <w:pPr>
        <w:pStyle w:val="ConsPlusTitle"/>
        <w:widowControl/>
        <w:rPr>
          <w:b w:val="0"/>
          <w:sz w:val="26"/>
          <w:szCs w:val="26"/>
        </w:rPr>
      </w:pPr>
    </w:p>
    <w:p w:rsidR="00FA75F1" w:rsidRDefault="003A3DF3" w:rsidP="00FA75F1">
      <w:pPr>
        <w:pStyle w:val="ConsPlusTitle"/>
        <w:widowControl/>
        <w:rPr>
          <w:sz w:val="26"/>
          <w:szCs w:val="26"/>
        </w:rPr>
      </w:pPr>
      <w:r>
        <w:rPr>
          <w:b w:val="0"/>
          <w:sz w:val="26"/>
          <w:szCs w:val="26"/>
        </w:rPr>
        <w:t>15.04</w:t>
      </w:r>
      <w:bookmarkStart w:id="0" w:name="_GoBack"/>
      <w:bookmarkEnd w:id="0"/>
      <w:r w:rsidR="00FA75F1">
        <w:rPr>
          <w:b w:val="0"/>
          <w:sz w:val="26"/>
          <w:szCs w:val="26"/>
        </w:rPr>
        <w:t xml:space="preserve">.2020                                             аал </w:t>
      </w:r>
      <w:proofErr w:type="spellStart"/>
      <w:r w:rsidR="00FA75F1">
        <w:rPr>
          <w:b w:val="0"/>
          <w:sz w:val="26"/>
          <w:szCs w:val="26"/>
        </w:rPr>
        <w:t>Чарков</w:t>
      </w:r>
      <w:proofErr w:type="spellEnd"/>
      <w:r w:rsidR="00FA75F1">
        <w:rPr>
          <w:b w:val="0"/>
          <w:sz w:val="26"/>
          <w:szCs w:val="26"/>
        </w:rPr>
        <w:t xml:space="preserve">    </w:t>
      </w:r>
      <w:r w:rsidR="00FA75F1">
        <w:rPr>
          <w:b w:val="0"/>
          <w:sz w:val="26"/>
          <w:szCs w:val="26"/>
        </w:rPr>
        <w:tab/>
      </w:r>
      <w:r w:rsidR="00FA75F1">
        <w:rPr>
          <w:sz w:val="26"/>
          <w:szCs w:val="26"/>
        </w:rPr>
        <w:tab/>
      </w:r>
      <w:r w:rsidR="00FA75F1">
        <w:rPr>
          <w:sz w:val="26"/>
          <w:szCs w:val="26"/>
        </w:rPr>
        <w:tab/>
      </w:r>
      <w:r w:rsidR="00FA75F1">
        <w:rPr>
          <w:b w:val="0"/>
          <w:sz w:val="26"/>
          <w:szCs w:val="26"/>
        </w:rPr>
        <w:t xml:space="preserve">                         № 6/3</w:t>
      </w:r>
    </w:p>
    <w:p w:rsidR="00FA75F1" w:rsidRDefault="00FA75F1" w:rsidP="00FA75F1">
      <w:pPr>
        <w:jc w:val="center"/>
        <w:rPr>
          <w:sz w:val="26"/>
          <w:szCs w:val="26"/>
        </w:rPr>
      </w:pPr>
    </w:p>
    <w:p w:rsidR="00FA75F1" w:rsidRDefault="00FA75F1" w:rsidP="00FA75F1">
      <w:pPr>
        <w:jc w:val="center"/>
        <w:rPr>
          <w:sz w:val="26"/>
          <w:szCs w:val="26"/>
        </w:rPr>
      </w:pPr>
    </w:p>
    <w:p w:rsidR="00FA75F1" w:rsidRDefault="00FA75F1" w:rsidP="00FA75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и дополнений в Устав муниципального образования</w:t>
      </w:r>
    </w:p>
    <w:p w:rsidR="00FA75F1" w:rsidRDefault="00FA75F1" w:rsidP="00FA75F1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Чарковский</w:t>
      </w:r>
      <w:proofErr w:type="spellEnd"/>
      <w:r>
        <w:rPr>
          <w:b/>
          <w:sz w:val="26"/>
          <w:szCs w:val="26"/>
        </w:rPr>
        <w:t xml:space="preserve"> сельсовет Усть-Абаканского района Республики Хакасия</w:t>
      </w:r>
    </w:p>
    <w:p w:rsidR="00FA75F1" w:rsidRDefault="00FA75F1" w:rsidP="00FA75F1">
      <w:pPr>
        <w:jc w:val="center"/>
        <w:rPr>
          <w:b/>
          <w:sz w:val="26"/>
          <w:szCs w:val="26"/>
        </w:rPr>
      </w:pPr>
    </w:p>
    <w:p w:rsidR="00FA75F1" w:rsidRDefault="00FA75F1" w:rsidP="00FA75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>
        <w:rPr>
          <w:sz w:val="26"/>
          <w:szCs w:val="26"/>
        </w:rPr>
        <w:t>Чарковский</w:t>
      </w:r>
      <w:proofErr w:type="spellEnd"/>
      <w:r>
        <w:rPr>
          <w:sz w:val="26"/>
          <w:szCs w:val="26"/>
        </w:rPr>
        <w:t xml:space="preserve"> сельсовет Усть-Абаканского района Республики Хакасия,</w:t>
      </w:r>
    </w:p>
    <w:p w:rsidR="00FA75F1" w:rsidRDefault="00FA75F1" w:rsidP="00FA75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Совет депутатов Чарковского сельсовета</w:t>
      </w:r>
      <w:r>
        <w:rPr>
          <w:b/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Усть-Абаканского района Республики Хакасия</w:t>
      </w:r>
    </w:p>
    <w:p w:rsidR="00FA75F1" w:rsidRDefault="00FA75F1" w:rsidP="00FA75F1">
      <w:pPr>
        <w:ind w:firstLine="709"/>
        <w:jc w:val="both"/>
        <w:rPr>
          <w:b/>
          <w:sz w:val="26"/>
          <w:szCs w:val="26"/>
        </w:rPr>
      </w:pPr>
    </w:p>
    <w:p w:rsidR="00FA75F1" w:rsidRDefault="00FA75F1" w:rsidP="00FA75F1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FA75F1" w:rsidRDefault="00FA75F1" w:rsidP="00FA75F1">
      <w:pPr>
        <w:ind w:firstLine="709"/>
        <w:jc w:val="both"/>
        <w:rPr>
          <w:b/>
          <w:sz w:val="26"/>
          <w:szCs w:val="26"/>
        </w:rPr>
      </w:pPr>
    </w:p>
    <w:p w:rsidR="00FA75F1" w:rsidRDefault="00FA75F1" w:rsidP="00FA75F1">
      <w:pPr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Внести в Устав муниципального образования </w:t>
      </w:r>
      <w:proofErr w:type="spellStart"/>
      <w:r>
        <w:rPr>
          <w:sz w:val="26"/>
          <w:szCs w:val="26"/>
        </w:rPr>
        <w:t>Чарковский</w:t>
      </w:r>
      <w:proofErr w:type="spellEnd"/>
      <w:r>
        <w:rPr>
          <w:sz w:val="26"/>
          <w:szCs w:val="26"/>
        </w:rPr>
        <w:t xml:space="preserve"> сельсовет Усть-Абаканского района Республики Хакасия, принятый решением Совета депутатов муниципального образования </w:t>
      </w:r>
      <w:proofErr w:type="spellStart"/>
      <w:r>
        <w:rPr>
          <w:sz w:val="26"/>
          <w:szCs w:val="26"/>
        </w:rPr>
        <w:t>Чарковский</w:t>
      </w:r>
      <w:proofErr w:type="spellEnd"/>
      <w:r>
        <w:rPr>
          <w:sz w:val="26"/>
          <w:szCs w:val="26"/>
        </w:rPr>
        <w:t xml:space="preserve"> сельсовет от 09.01.2006 № 11 (с изменениями от 07.09.2007 № 22, 21.12.2007 № 36, 30.07.2008 № 19, 01.12.2008 № 33, 29.04.2009 № 15, 30.04.2010 № 8, 15.09.2010 № 25, 11.01.2012 № 2, 05.06.2012 № 17, 30.11.2012 № 33, 30.05.2013 № 21, 05.11.2013 № 33, 23.04.2014 № 14, 29.12.2014 № 51, 20.05.2015 № 14, 24.11.2015 № 11/3, 25.03.2016 № 11</w:t>
      </w:r>
      <w:proofErr w:type="gramEnd"/>
      <w:r>
        <w:rPr>
          <w:sz w:val="26"/>
          <w:szCs w:val="26"/>
        </w:rPr>
        <w:t>/3, 23.12.2016 № 30/3, 07.04.2017 № 9/3, 16.06.2017 № 28/3, 02.02.2018 № 1/3, 04.05.2018 № 10/3, 31.10.2018 № 29/3, 01.02.2019 № 1/3, 31.05.2019 № 11/3), следующие изменения и дополнения:</w:t>
      </w:r>
    </w:p>
    <w:p w:rsidR="00FA75F1" w:rsidRDefault="00FA75F1" w:rsidP="00FA75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часть 1 статьи 9 дополнить пунктом 33 следующего содержания:</w:t>
      </w:r>
    </w:p>
    <w:p w:rsidR="00FA75F1" w:rsidRDefault="00FA75F1" w:rsidP="00FA75F1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«33)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  <w:proofErr w:type="gramEnd"/>
    </w:p>
    <w:p w:rsidR="00FA75F1" w:rsidRDefault="00FA75F1" w:rsidP="00FA75F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2) часть 5 статьи 34 изложить в следующей редакции:</w:t>
      </w:r>
    </w:p>
    <w:p w:rsidR="00FA75F1" w:rsidRDefault="00FA75F1" w:rsidP="00FA75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«5. Осуществляющий свои полномочия на постоянной основе депутат не вправе:</w:t>
      </w:r>
    </w:p>
    <w:p w:rsidR="00FA75F1" w:rsidRDefault="00FA75F1" w:rsidP="00FA75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1) заниматься предпринимательской деятельностью лично или через доверенных лиц;</w:t>
      </w:r>
    </w:p>
    <w:p w:rsidR="00FA75F1" w:rsidRDefault="00FA75F1" w:rsidP="00FA75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A75F1" w:rsidRDefault="00FA75F1" w:rsidP="00FA75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A75F1" w:rsidRDefault="00FA75F1" w:rsidP="00FA75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>
        <w:rPr>
          <w:sz w:val="26"/>
          <w:szCs w:val="26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FA75F1" w:rsidRDefault="00FA75F1" w:rsidP="00FA75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FA75F1" w:rsidRDefault="00FA75F1" w:rsidP="00FA75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A75F1" w:rsidRDefault="00FA75F1" w:rsidP="00FA75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 иные случаи, предусмотренные федеральными законами;</w:t>
      </w:r>
    </w:p>
    <w:p w:rsidR="00FA75F1" w:rsidRDefault="00FA75F1" w:rsidP="00FA75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A75F1" w:rsidRDefault="00FA75F1" w:rsidP="00FA75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sz w:val="26"/>
          <w:szCs w:val="26"/>
        </w:rPr>
        <w:t>.»;</w:t>
      </w:r>
      <w:proofErr w:type="gramEnd"/>
    </w:p>
    <w:p w:rsidR="00FA75F1" w:rsidRDefault="00FA75F1" w:rsidP="00FA75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 второй абзац части 6 статьи 34 после слов «финансовыми инструментами»» дополнить словами «, если иное не предусмотрено Федеральным законом № 131-ФЗ»;</w:t>
      </w:r>
    </w:p>
    <w:p w:rsidR="00FA75F1" w:rsidRDefault="00FA75F1" w:rsidP="00FA75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часть 6 статьи 34 дополнить третьим абзацем следующего содержания:</w:t>
      </w:r>
    </w:p>
    <w:p w:rsidR="00FA75F1" w:rsidRDefault="00FA75F1" w:rsidP="00FA75F1">
      <w:pPr>
        <w:ind w:firstLine="709"/>
        <w:jc w:val="both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«К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№ 131-ФЗ.»;</w:t>
      </w:r>
      <w:proofErr w:type="gramEnd"/>
    </w:p>
    <w:p w:rsidR="00FA75F1" w:rsidRDefault="00FA75F1" w:rsidP="00FA75F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5) часть 7 статьи 38 изложить в следующей редакции:</w:t>
      </w:r>
    </w:p>
    <w:p w:rsidR="00FA75F1" w:rsidRDefault="00FA75F1" w:rsidP="00FA75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«7. </w:t>
      </w:r>
      <w:proofErr w:type="gramStart"/>
      <w:r>
        <w:rPr>
          <w:sz w:val="26"/>
          <w:szCs w:val="26"/>
        </w:rPr>
        <w:t>Осуществляющий</w:t>
      </w:r>
      <w:proofErr w:type="gramEnd"/>
      <w:r>
        <w:rPr>
          <w:sz w:val="26"/>
          <w:szCs w:val="26"/>
        </w:rPr>
        <w:t xml:space="preserve"> свои полномочия на постоянной основе глава муниципального образования не вправе:</w:t>
      </w:r>
    </w:p>
    <w:p w:rsidR="00FA75F1" w:rsidRDefault="00FA75F1" w:rsidP="00FA75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FA75F1" w:rsidRDefault="00FA75F1" w:rsidP="00FA75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A75F1" w:rsidRDefault="00FA75F1" w:rsidP="00FA75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A75F1" w:rsidRDefault="00FA75F1" w:rsidP="00FA75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>
        <w:rPr>
          <w:sz w:val="26"/>
          <w:szCs w:val="26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FA75F1" w:rsidRDefault="00FA75F1" w:rsidP="00FA75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FA75F1" w:rsidRDefault="00FA75F1" w:rsidP="00FA75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A75F1" w:rsidRDefault="00FA75F1" w:rsidP="00FA75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 иные случаи, предусмотренные федеральными законами;</w:t>
      </w:r>
    </w:p>
    <w:p w:rsidR="00FA75F1" w:rsidRDefault="00FA75F1" w:rsidP="00FA75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A75F1" w:rsidRDefault="00FA75F1" w:rsidP="00FA75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sz w:val="26"/>
          <w:szCs w:val="26"/>
        </w:rPr>
        <w:t>.»;</w:t>
      </w:r>
      <w:proofErr w:type="gramEnd"/>
    </w:p>
    <w:p w:rsidR="00FA75F1" w:rsidRDefault="00FA75F1" w:rsidP="00FA75F1">
      <w:pPr>
        <w:pStyle w:val="text0"/>
        <w:ind w:firstLine="709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6) абзац первый части 1 статьи 38.3. после слов «связанных с виновными действиями» дополнить словами «и достигшего пенсионного возраста или потерявшего трудоспособность в период осуществления им полномочий», после слов «(далее - ежемесячная денежная выплата)» дополнить словами «, за исключением лиц, полномочия которых были прекращены по снованиям, предусмотренным абзацем седьмым части 16 статьи 35, пунктами 2.1, 3, 6 - 9 части 6, частью 6.1</w:t>
      </w:r>
      <w:proofErr w:type="gramEnd"/>
      <w:r>
        <w:rPr>
          <w:rFonts w:ascii="Times New Roman" w:hAnsi="Times New Roman"/>
          <w:sz w:val="26"/>
          <w:szCs w:val="26"/>
        </w:rPr>
        <w:t xml:space="preserve"> статьи 36, частью 7.1, пунктами 5 - 8 части 10, частью 10.1 статьи 40, частями 1 и 2 статьи 73 Федерального закона от 06 октября 2003 № 131-ФЗ»;</w:t>
      </w:r>
    </w:p>
    <w:p w:rsidR="00FA75F1" w:rsidRDefault="00FA75F1" w:rsidP="00FA75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часть 2.1. статьи 40 изложить в следующей редакции:</w:t>
      </w:r>
    </w:p>
    <w:p w:rsidR="00FA75F1" w:rsidRDefault="00FA75F1" w:rsidP="00FA75F1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«2.1. </w:t>
      </w:r>
      <w:proofErr w:type="gramStart"/>
      <w:r>
        <w:rPr>
          <w:bCs/>
          <w:sz w:val="26"/>
          <w:szCs w:val="26"/>
        </w:rPr>
        <w:t>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</w:t>
      </w:r>
      <w:r w:rsidRPr="00FA75F1">
        <w:rPr>
          <w:bCs/>
          <w:sz w:val="26"/>
          <w:szCs w:val="26"/>
        </w:rPr>
        <w:t xml:space="preserve"> </w:t>
      </w:r>
      <w:hyperlink r:id="rId6" w:history="1">
        <w:r w:rsidRPr="00FA75F1">
          <w:rPr>
            <w:rStyle w:val="a3"/>
            <w:bCs/>
            <w:color w:val="auto"/>
            <w:sz w:val="26"/>
            <w:szCs w:val="26"/>
            <w:u w:val="none"/>
          </w:rPr>
          <w:t>законом</w:t>
        </w:r>
      </w:hyperlink>
      <w:r>
        <w:rPr>
          <w:bCs/>
          <w:sz w:val="26"/>
          <w:szCs w:val="26"/>
        </w:rPr>
        <w:t xml:space="preserve"> от 25 декабря 2008 года № 273-ФЗ «О противодействии коррупции», Федеральным</w:t>
      </w:r>
      <w:r w:rsidRPr="00FA75F1">
        <w:rPr>
          <w:bCs/>
          <w:sz w:val="26"/>
          <w:szCs w:val="26"/>
        </w:rPr>
        <w:t xml:space="preserve"> </w:t>
      </w:r>
      <w:hyperlink r:id="rId7" w:history="1">
        <w:r w:rsidRPr="00FA75F1">
          <w:rPr>
            <w:rStyle w:val="a3"/>
            <w:bCs/>
            <w:color w:val="auto"/>
            <w:sz w:val="26"/>
            <w:szCs w:val="26"/>
            <w:u w:val="none"/>
          </w:rPr>
          <w:t>законом</w:t>
        </w:r>
      </w:hyperlink>
      <w:r>
        <w:rPr>
          <w:bCs/>
          <w:sz w:val="26"/>
          <w:szCs w:val="26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FA75F1">
          <w:rPr>
            <w:rStyle w:val="a3"/>
            <w:bCs/>
            <w:color w:val="auto"/>
            <w:sz w:val="26"/>
            <w:szCs w:val="26"/>
            <w:u w:val="none"/>
          </w:rPr>
          <w:t>законом</w:t>
        </w:r>
      </w:hyperlink>
      <w:r>
        <w:rPr>
          <w:bCs/>
          <w:sz w:val="26"/>
          <w:szCs w:val="26"/>
        </w:rPr>
        <w:t xml:space="preserve"> от 7 мая 2013 года № 79-ФЗ «О запрете отдельным категориям лиц</w:t>
      </w:r>
      <w:proofErr w:type="gramEnd"/>
      <w:r>
        <w:rPr>
          <w:bCs/>
          <w:sz w:val="26"/>
          <w:szCs w:val="26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131-ФЗ.»;</w:t>
      </w:r>
    </w:p>
    <w:p w:rsidR="00FA75F1" w:rsidRDefault="00FA75F1" w:rsidP="00FA75F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8) статью 40 дополнить частью 2.2. следующего содержания:</w:t>
      </w:r>
    </w:p>
    <w:p w:rsidR="00FA75F1" w:rsidRDefault="00FA75F1" w:rsidP="00FA75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«2.2. </w:t>
      </w:r>
      <w:proofErr w:type="gramStart"/>
      <w:r>
        <w:rPr>
          <w:sz w:val="26"/>
          <w:szCs w:val="26"/>
        </w:rPr>
        <w:t>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№ 131-ФЗ.»;</w:t>
      </w:r>
      <w:proofErr w:type="gramEnd"/>
    </w:p>
    <w:p w:rsidR="00FA75F1" w:rsidRDefault="00FA75F1" w:rsidP="00FA75F1">
      <w:pPr>
        <w:pStyle w:val="text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9) часть 1 статьи 47 дополнить пунктом 28.9 следующего содержания:</w:t>
      </w:r>
    </w:p>
    <w:p w:rsidR="00FA75F1" w:rsidRDefault="00FA75F1" w:rsidP="00FA75F1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«28.9) 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</w:t>
      </w:r>
      <w:r>
        <w:rPr>
          <w:sz w:val="26"/>
          <w:szCs w:val="26"/>
        </w:rPr>
        <w:lastRenderedPageBreak/>
        <w:t>параметрам объектов капитального строительства, установленными федеральными законами;».</w:t>
      </w:r>
      <w:proofErr w:type="gramEnd"/>
    </w:p>
    <w:p w:rsidR="00FA75F1" w:rsidRDefault="00FA75F1" w:rsidP="00FA75F1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FA75F1" w:rsidRDefault="00FA75F1" w:rsidP="00FA75F1">
      <w:pPr>
        <w:jc w:val="both"/>
        <w:rPr>
          <w:sz w:val="26"/>
          <w:szCs w:val="26"/>
        </w:rPr>
      </w:pPr>
    </w:p>
    <w:p w:rsidR="00FA75F1" w:rsidRDefault="00FA75F1" w:rsidP="00FA75F1">
      <w:pPr>
        <w:jc w:val="both"/>
        <w:rPr>
          <w:sz w:val="26"/>
          <w:szCs w:val="26"/>
        </w:rPr>
      </w:pPr>
    </w:p>
    <w:p w:rsidR="00FA75F1" w:rsidRDefault="00FA75F1" w:rsidP="00FA75F1">
      <w:pPr>
        <w:jc w:val="both"/>
        <w:rPr>
          <w:sz w:val="26"/>
          <w:szCs w:val="26"/>
        </w:rPr>
      </w:pPr>
    </w:p>
    <w:p w:rsidR="00FA75F1" w:rsidRDefault="00FA75F1" w:rsidP="00FA75F1">
      <w:pPr>
        <w:rPr>
          <w:sz w:val="26"/>
          <w:szCs w:val="26"/>
        </w:rPr>
      </w:pPr>
      <w:r>
        <w:rPr>
          <w:sz w:val="26"/>
          <w:szCs w:val="26"/>
        </w:rPr>
        <w:t>Глава Чарковского сельсовета</w:t>
      </w:r>
    </w:p>
    <w:p w:rsidR="00FA75F1" w:rsidRDefault="00FA75F1" w:rsidP="00FA75F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Усть-Абаканского района Республики Хакасия                                      Г.И. </w:t>
      </w:r>
      <w:proofErr w:type="spellStart"/>
      <w:r>
        <w:rPr>
          <w:sz w:val="26"/>
          <w:szCs w:val="26"/>
        </w:rPr>
        <w:t>Дорохина</w:t>
      </w:r>
      <w:proofErr w:type="spellEnd"/>
    </w:p>
    <w:p w:rsidR="00662395" w:rsidRDefault="00662395"/>
    <w:sectPr w:rsidR="00662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F1"/>
    <w:rsid w:val="003A3DF3"/>
    <w:rsid w:val="00662395"/>
    <w:rsid w:val="00E826C1"/>
    <w:rsid w:val="00FA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75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ext">
    <w:name w:val="text Знак"/>
    <w:link w:val="text0"/>
    <w:locked/>
    <w:rsid w:val="00FA75F1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FA75F1"/>
    <w:pPr>
      <w:ind w:firstLine="567"/>
      <w:jc w:val="both"/>
    </w:pPr>
    <w:rPr>
      <w:rFonts w:ascii="Arial" w:eastAsiaTheme="minorHAnsi" w:hAnsi="Arial" w:cs="Arial"/>
      <w:lang w:eastAsia="en-US"/>
    </w:rPr>
  </w:style>
  <w:style w:type="character" w:styleId="a3">
    <w:name w:val="Hyperlink"/>
    <w:basedOn w:val="a0"/>
    <w:uiPriority w:val="99"/>
    <w:semiHidden/>
    <w:unhideWhenUsed/>
    <w:rsid w:val="00FA75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75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5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75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ext">
    <w:name w:val="text Знак"/>
    <w:link w:val="text0"/>
    <w:locked/>
    <w:rsid w:val="00FA75F1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FA75F1"/>
    <w:pPr>
      <w:ind w:firstLine="567"/>
      <w:jc w:val="both"/>
    </w:pPr>
    <w:rPr>
      <w:rFonts w:ascii="Arial" w:eastAsiaTheme="minorHAnsi" w:hAnsi="Arial" w:cs="Arial"/>
      <w:lang w:eastAsia="en-US"/>
    </w:rPr>
  </w:style>
  <w:style w:type="character" w:styleId="a3">
    <w:name w:val="Hyperlink"/>
    <w:basedOn w:val="a0"/>
    <w:uiPriority w:val="99"/>
    <w:semiHidden/>
    <w:unhideWhenUsed/>
    <w:rsid w:val="00FA75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75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5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D2B1ACB8D0CD6E4FE9B7D285A08640532E1C78D7E32099C0457FB2D894AE80E83C88E2F097F220DC1899B7F3L9K5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D2B1ACB8D0CD6E4FE9B7D285A086405226127BD4E72099C0457FB2D894AE80E83C88E2F097F220DC1899B7F3L9K5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D2B1ACB8D0CD6E4FE9B7D285A08640532E1C78D7E12099C0457FB2D894AE80E83C88E2F097F220DC1899B7F3L9K5B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2020-03-23T02:07:00Z</dcterms:created>
  <dcterms:modified xsi:type="dcterms:W3CDTF">2020-04-15T02:31:00Z</dcterms:modified>
</cp:coreProperties>
</file>