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B3" w:rsidRDefault="00D273B3" w:rsidP="0087680B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273B3" w:rsidTr="00D273B3">
        <w:tc>
          <w:tcPr>
            <w:tcW w:w="5068" w:type="dxa"/>
            <w:hideMark/>
          </w:tcPr>
          <w:p w:rsidR="00D273B3" w:rsidRDefault="00D273B3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D273B3" w:rsidRDefault="00D2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D273B3" w:rsidRDefault="00D2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D273B3" w:rsidRDefault="00D2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D273B3" w:rsidRDefault="00D273B3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D273B3" w:rsidRDefault="00D273B3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273B3" w:rsidRDefault="00D2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D273B3" w:rsidRDefault="00D2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D273B3" w:rsidRDefault="00D2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D273B3" w:rsidRDefault="00D2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D273B3" w:rsidRDefault="00D273B3" w:rsidP="00D273B3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D273B3" w:rsidRDefault="00D273B3" w:rsidP="00D273B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D273B3" w:rsidRDefault="00D273B3" w:rsidP="00D273B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D273B3" w:rsidRDefault="00D273B3" w:rsidP="00D273B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273B3" w:rsidRDefault="00D273B3" w:rsidP="00D27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B2C65">
        <w:rPr>
          <w:rFonts w:ascii="Times New Roman" w:eastAsia="Calibri" w:hAnsi="Times New Roman" w:cs="Times New Roman"/>
          <w:sz w:val="24"/>
          <w:szCs w:val="24"/>
          <w:lang w:eastAsia="ru-RU"/>
        </w:rPr>
        <w:t>27.12. 2019</w:t>
      </w:r>
      <w:bookmarkStart w:id="0" w:name="_GoBack"/>
      <w:bookmarkEnd w:id="0"/>
      <w:r w:rsidR="004B2C65">
        <w:rPr>
          <w:rFonts w:ascii="Times New Roman" w:eastAsia="Calibri" w:hAnsi="Times New Roman" w:cs="Times New Roman"/>
          <w:sz w:val="24"/>
          <w:szCs w:val="24"/>
          <w:lang w:eastAsia="ru-RU"/>
        </w:rPr>
        <w:t>г.    № 84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D273B3" w:rsidRDefault="00D273B3" w:rsidP="00D273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D273B3" w:rsidRDefault="00D273B3" w:rsidP="00D273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73B3" w:rsidRDefault="00D273B3" w:rsidP="00D273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273B3" w:rsidRDefault="00D273B3" w:rsidP="00D273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изменений  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постановление </w:t>
      </w:r>
    </w:p>
    <w:p w:rsidR="00D273B3" w:rsidRDefault="00D273B3" w:rsidP="00D273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17.09.2019г. № 54-п «Об утверждении </w:t>
      </w:r>
    </w:p>
    <w:p w:rsidR="00D273B3" w:rsidRDefault="00D273B3" w:rsidP="00D273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«</w:t>
      </w:r>
      <w:r w:rsidR="0087680B">
        <w:rPr>
          <w:rFonts w:ascii="Times New Roman" w:eastAsia="Times New Roman" w:hAnsi="Times New Roman" w:cs="Times New Roman"/>
          <w:b/>
          <w:sz w:val="24"/>
          <w:szCs w:val="24"/>
        </w:rPr>
        <w:t>«Противодействие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273B3" w:rsidRDefault="00D273B3" w:rsidP="00D273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терроризма 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экстремизма</w:t>
      </w:r>
    </w:p>
    <w:p w:rsidR="00D273B3" w:rsidRPr="00D273B3" w:rsidRDefault="00D273B3" w:rsidP="00D273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3B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D273B3">
        <w:rPr>
          <w:rFonts w:ascii="Times New Roman" w:eastAsia="Times New Roman" w:hAnsi="Times New Roman" w:cs="Times New Roman"/>
          <w:b/>
          <w:sz w:val="24"/>
          <w:szCs w:val="24"/>
        </w:rPr>
        <w:t>территории  Чарковского</w:t>
      </w:r>
      <w:proofErr w:type="gramEnd"/>
      <w:r w:rsidRPr="00D273B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3B3">
        <w:rPr>
          <w:rFonts w:ascii="Times New Roman" w:eastAsia="Times New Roman" w:hAnsi="Times New Roman" w:cs="Times New Roman"/>
          <w:b/>
          <w:sz w:val="24"/>
          <w:szCs w:val="24"/>
        </w:rPr>
        <w:t>на 2020 год»</w:t>
      </w:r>
    </w:p>
    <w:p w:rsidR="00D273B3" w:rsidRPr="00D273B3" w:rsidRDefault="00D273B3" w:rsidP="00D2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273B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D273B3" w:rsidRDefault="00D273B3" w:rsidP="00D273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73B3" w:rsidRDefault="00D273B3" w:rsidP="00D27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73B3" w:rsidRDefault="00D273B3" w:rsidP="00D27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73B3" w:rsidRDefault="00D273B3" w:rsidP="00D2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D273B3" w:rsidRDefault="00D273B3" w:rsidP="00D273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D273B3" w:rsidRDefault="00D273B3" w:rsidP="00D27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73B3" w:rsidRPr="00D273B3" w:rsidRDefault="00D273B3" w:rsidP="00AB219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3B3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в муниципа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льную программу </w:t>
      </w:r>
      <w:r w:rsidR="0087680B">
        <w:rPr>
          <w:rFonts w:ascii="Times New Roman" w:hAnsi="Times New Roman" w:cs="Times New Roman"/>
          <w:sz w:val="24"/>
          <w:szCs w:val="24"/>
        </w:rPr>
        <w:t>«Противодействие</w:t>
      </w:r>
      <w:r w:rsidRPr="00D273B3">
        <w:rPr>
          <w:rFonts w:ascii="Times New Roman" w:hAnsi="Times New Roman" w:cs="Times New Roman"/>
          <w:sz w:val="24"/>
          <w:szCs w:val="24"/>
        </w:rPr>
        <w:t xml:space="preserve"> терроризма и экстремизма на территории Чарковского сельсовета на 2020 год»</w:t>
      </w:r>
    </w:p>
    <w:p w:rsidR="00D273B3" w:rsidRPr="00D273B3" w:rsidRDefault="00D273B3" w:rsidP="00D273B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3B3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D273B3" w:rsidRPr="00D273B3" w:rsidRDefault="00D273B3" w:rsidP="00D2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в наименовании и тексте слова </w:t>
      </w:r>
      <w:r w:rsidRPr="00D273B3">
        <w:rPr>
          <w:rFonts w:ascii="Times New Roman" w:hAnsi="Times New Roman" w:cs="Times New Roman"/>
          <w:sz w:val="24"/>
          <w:szCs w:val="24"/>
        </w:rPr>
        <w:t>«</w:t>
      </w:r>
      <w:r w:rsidR="0087680B">
        <w:rPr>
          <w:rFonts w:ascii="Times New Roman" w:hAnsi="Times New Roman" w:cs="Times New Roman"/>
          <w:sz w:val="24"/>
          <w:szCs w:val="24"/>
        </w:rPr>
        <w:t>Противодействие</w:t>
      </w:r>
      <w:r w:rsidRPr="00D273B3">
        <w:rPr>
          <w:rFonts w:ascii="Times New Roman" w:hAnsi="Times New Roman" w:cs="Times New Roman"/>
          <w:sz w:val="24"/>
          <w:szCs w:val="24"/>
        </w:rPr>
        <w:t xml:space="preserve"> терроризма и экстремизма на территории Чарковского сельсовета на 2020 год»</w:t>
      </w:r>
    </w:p>
    <w:p w:rsidR="0087680B" w:rsidRDefault="00D273B3" w:rsidP="00D2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заменить словами </w:t>
      </w:r>
      <w:r w:rsidRPr="00D273B3">
        <w:rPr>
          <w:rFonts w:ascii="Times New Roman" w:hAnsi="Times New Roman" w:cs="Times New Roman"/>
          <w:sz w:val="24"/>
          <w:szCs w:val="24"/>
        </w:rPr>
        <w:t>«</w:t>
      </w:r>
      <w:r w:rsidR="0087680B">
        <w:rPr>
          <w:rFonts w:ascii="Times New Roman" w:hAnsi="Times New Roman" w:cs="Times New Roman"/>
          <w:sz w:val="24"/>
          <w:szCs w:val="24"/>
        </w:rPr>
        <w:t>Противодействие</w:t>
      </w:r>
      <w:r w:rsidR="00720346">
        <w:rPr>
          <w:rFonts w:ascii="Times New Roman" w:hAnsi="Times New Roman" w:cs="Times New Roman"/>
          <w:sz w:val="24"/>
          <w:szCs w:val="24"/>
        </w:rPr>
        <w:t xml:space="preserve"> терроризму</w:t>
      </w:r>
      <w:r w:rsidRPr="00D273B3">
        <w:rPr>
          <w:rFonts w:ascii="Times New Roman" w:hAnsi="Times New Roman" w:cs="Times New Roman"/>
          <w:sz w:val="24"/>
          <w:szCs w:val="24"/>
        </w:rPr>
        <w:t xml:space="preserve"> и экстремиз</w:t>
      </w:r>
      <w:r w:rsidR="00720346">
        <w:rPr>
          <w:rFonts w:ascii="Times New Roman" w:hAnsi="Times New Roman" w:cs="Times New Roman"/>
          <w:sz w:val="24"/>
          <w:szCs w:val="24"/>
        </w:rPr>
        <w:t>му</w:t>
      </w:r>
      <w:r w:rsidRPr="00D273B3">
        <w:rPr>
          <w:rFonts w:ascii="Times New Roman" w:hAnsi="Times New Roman" w:cs="Times New Roman"/>
          <w:sz w:val="24"/>
          <w:szCs w:val="24"/>
        </w:rPr>
        <w:t xml:space="preserve"> на территории Чарковского 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680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D273B3" w:rsidRDefault="0087680B" w:rsidP="00D2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D27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-паспорт программы читать в новой редакции;</w:t>
      </w:r>
    </w:p>
    <w:p w:rsidR="00D273B3" w:rsidRDefault="00D273B3" w:rsidP="00D2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таблицу 2 программы читать в новой редакции.</w:t>
      </w:r>
    </w:p>
    <w:p w:rsidR="00D273B3" w:rsidRDefault="00D273B3" w:rsidP="00D27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 официальном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сайте Администрации в сети Интернет.</w:t>
      </w:r>
    </w:p>
    <w:p w:rsidR="00D273B3" w:rsidRDefault="00D273B3" w:rsidP="00D27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D273B3" w:rsidRDefault="00D273B3" w:rsidP="00D27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273B3" w:rsidRDefault="00D273B3" w:rsidP="00D2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73B3" w:rsidRDefault="00D273B3" w:rsidP="00D27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             Г.И.Дорохина</w:t>
      </w:r>
    </w:p>
    <w:p w:rsidR="00D273B3" w:rsidRDefault="00D273B3" w:rsidP="00D27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200B" w:rsidRDefault="005F200B"/>
    <w:p w:rsidR="00D273B3" w:rsidRDefault="00D273B3"/>
    <w:p w:rsidR="00D273B3" w:rsidRDefault="00D273B3"/>
    <w:p w:rsid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D2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 терроризму</w:t>
      </w:r>
      <w:proofErr w:type="gramEnd"/>
      <w:r w:rsidRPr="00D2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экстремизму на территории Чарковского сельсовета»</w:t>
      </w: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D273B3" w:rsidRPr="00D273B3" w:rsidTr="00F63172">
        <w:tc>
          <w:tcPr>
            <w:tcW w:w="3794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5670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 терроризму и экстремизму на территории Чарковского сельсовета» (далее – Программа)</w:t>
            </w:r>
          </w:p>
        </w:tc>
      </w:tr>
      <w:tr w:rsidR="00D273B3" w:rsidRPr="00D273B3" w:rsidTr="00F63172">
        <w:tc>
          <w:tcPr>
            <w:tcW w:w="3794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5670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№131–ФЗ «Об общих принципах организации местного самоуправления в Российской Федерации»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25.07.2002 года №114–ФЗ «О противодействии экстремисткой деятельности»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06.03.2006 №35–ФЗ «О противодействии терроризму»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15.02.2006 №116 «О мерах по противодействию терроризму»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Чарковского сельсовета</w:t>
            </w:r>
          </w:p>
        </w:tc>
      </w:tr>
      <w:tr w:rsidR="00D273B3" w:rsidRPr="00D273B3" w:rsidTr="00F63172">
        <w:tc>
          <w:tcPr>
            <w:tcW w:w="3794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670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Чарковского сельсовета Усть-Абаканского района Республики Хакасия</w:t>
            </w:r>
          </w:p>
        </w:tc>
      </w:tr>
      <w:tr w:rsidR="00D273B3" w:rsidRPr="00D273B3" w:rsidTr="00F63172">
        <w:tc>
          <w:tcPr>
            <w:tcW w:w="3794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</w:tr>
      <w:tr w:rsidR="00D273B3" w:rsidRPr="00D273B3" w:rsidTr="00F63172">
        <w:tc>
          <w:tcPr>
            <w:tcW w:w="3794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670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на территории Чарковского сельсовета </w:t>
            </w:r>
          </w:p>
        </w:tc>
      </w:tr>
      <w:tr w:rsidR="00D273B3" w:rsidRPr="00D273B3" w:rsidTr="00F63172">
        <w:tc>
          <w:tcPr>
            <w:tcW w:w="3794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670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вовлечение в работу по предупреждению правонарушений общественных объединений и организаций, религиозных организаций и общин, </w:t>
            </w:r>
            <w:proofErr w:type="gramStart"/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  и</w:t>
            </w:r>
            <w:proofErr w:type="gramEnd"/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просветительских учреждений, средств массовой информации, предприятий и организаций всех форм собственности;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противодействие терроризма и экстремизма;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повышения уровня антитеррористической защиты населения, недопущение проявлений политического, этнического и религиозного экстремизма    </w:t>
            </w:r>
          </w:p>
        </w:tc>
      </w:tr>
      <w:tr w:rsidR="00D273B3" w:rsidRPr="00D273B3" w:rsidTr="00F63172">
        <w:tc>
          <w:tcPr>
            <w:tcW w:w="3794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5670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террористических актов на территории Чарковского сельсовета;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количество экстремистских организаций на территории Чарковского </w:t>
            </w:r>
            <w:proofErr w:type="gramStart"/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;</w:t>
            </w:r>
            <w:proofErr w:type="gramEnd"/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несовершеннолетних, входящих в экстремистские организации;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распространение информационного материала по профилактике терроризма и экстремизма, а также действий при возникновении чрезвычайных ситуаций;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экстремистских проявлений</w:t>
            </w:r>
          </w:p>
        </w:tc>
      </w:tr>
      <w:tr w:rsidR="00D273B3" w:rsidRPr="00D273B3" w:rsidTr="00F63172">
        <w:tc>
          <w:tcPr>
            <w:tcW w:w="3794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B3" w:rsidRPr="00D273B3" w:rsidTr="00F63172">
        <w:tc>
          <w:tcPr>
            <w:tcW w:w="3794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670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составляет: 15,0 </w:t>
            </w:r>
            <w:proofErr w:type="spellStart"/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 том числе по годам: 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5,0 тыс. руб.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2021-5,0 тыс. руб.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2022-5,0. тыс. руб.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Объемы средств местного бюджета для финансирования программы носят прогнозный характер и подлежат ежегодной корректировке</w:t>
            </w:r>
          </w:p>
        </w:tc>
      </w:tr>
      <w:tr w:rsidR="00D273B3" w:rsidRPr="00D273B3" w:rsidTr="00F63172">
        <w:tc>
          <w:tcPr>
            <w:tcW w:w="3794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670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Чарковского сельсовета </w:t>
            </w:r>
          </w:p>
        </w:tc>
      </w:tr>
      <w:tr w:rsidR="00D273B3" w:rsidRPr="00D273B3" w:rsidTr="00F63172">
        <w:tc>
          <w:tcPr>
            <w:tcW w:w="3794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снижение возможности совершения террористических актов на территории Чарковского </w:t>
            </w:r>
            <w:proofErr w:type="gramStart"/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;</w:t>
            </w:r>
            <w:proofErr w:type="gramEnd"/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повышение антитеррористической защищенности мест массового пребывания людей;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расширение спектра информационно–пропагандисткой деятельности, постепенное формирования образа жизни законопослушного гражданина;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создание условий, обеспечивающих эффективное противодействие терроризму и экстремизму, минимизацию последствий от террористической деятельности </w:t>
            </w:r>
          </w:p>
        </w:tc>
      </w:tr>
      <w:tr w:rsidR="00D273B3" w:rsidRPr="00D273B3" w:rsidTr="00F63172">
        <w:tc>
          <w:tcPr>
            <w:tcW w:w="3794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5670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руководство, контроль за ходом реализации Программы осуществляет администрация Чарковского сельсовета </w:t>
            </w:r>
          </w:p>
        </w:tc>
      </w:tr>
    </w:tbl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273B3" w:rsidRPr="00D273B3" w:rsidSect="000A5B42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D273B3" w:rsidRPr="00D273B3" w:rsidRDefault="00D273B3" w:rsidP="00D2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3B3" w:rsidRPr="00D273B3" w:rsidRDefault="00D273B3" w:rsidP="00D273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709"/>
        <w:gridCol w:w="992"/>
        <w:gridCol w:w="1276"/>
        <w:gridCol w:w="709"/>
        <w:gridCol w:w="709"/>
        <w:gridCol w:w="708"/>
        <w:gridCol w:w="709"/>
        <w:gridCol w:w="1559"/>
        <w:gridCol w:w="2410"/>
        <w:gridCol w:w="1559"/>
      </w:tblGrid>
      <w:tr w:rsidR="00D273B3" w:rsidRPr="00D273B3" w:rsidTr="00F63172">
        <w:trPr>
          <w:trHeight w:val="403"/>
        </w:trPr>
        <w:tc>
          <w:tcPr>
            <w:tcW w:w="1242" w:type="dxa"/>
            <w:vMerge w:val="restart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  <w:p w:rsidR="00D273B3" w:rsidRPr="00D273B3" w:rsidRDefault="00D273B3" w:rsidP="00D273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основных мероприятий и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spellStart"/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результат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направления реализации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Связь с показателями муниципальной </w:t>
            </w:r>
          </w:p>
          <w:p w:rsidR="00D273B3" w:rsidRPr="00D273B3" w:rsidRDefault="00D273B3" w:rsidP="00D2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D273B3" w:rsidRPr="00D273B3" w:rsidTr="00F63172">
        <w:trPr>
          <w:trHeight w:val="524"/>
        </w:trPr>
        <w:tc>
          <w:tcPr>
            <w:tcW w:w="1242" w:type="dxa"/>
            <w:vMerge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РзПз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59" w:type="dxa"/>
            <w:vMerge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D273B3" w:rsidRPr="00D273B3" w:rsidTr="00F63172">
        <w:trPr>
          <w:trHeight w:val="262"/>
        </w:trPr>
        <w:tc>
          <w:tcPr>
            <w:tcW w:w="1242" w:type="dxa"/>
            <w:vMerge w:val="restart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</w:p>
          <w:p w:rsidR="00D273B3" w:rsidRPr="00D273B3" w:rsidRDefault="00D273B3" w:rsidP="00D273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«Противодействие терроризму и экстремизму на территории Чарковского сельсовета»                  </w:t>
            </w:r>
          </w:p>
        </w:tc>
        <w:tc>
          <w:tcPr>
            <w:tcW w:w="1701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08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273B3" w:rsidRPr="00D273B3" w:rsidTr="00F63172">
        <w:trPr>
          <w:trHeight w:val="687"/>
        </w:trPr>
        <w:tc>
          <w:tcPr>
            <w:tcW w:w="1242" w:type="dxa"/>
            <w:vMerge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273B3" w:rsidRPr="00D273B3" w:rsidTr="00F63172">
        <w:tc>
          <w:tcPr>
            <w:tcW w:w="1242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01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Противодействие терроризму и экстремизму</w:t>
            </w:r>
          </w:p>
        </w:tc>
        <w:tc>
          <w:tcPr>
            <w:tcW w:w="1701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4000300000</w:t>
            </w: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08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</w:t>
            </w: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73B3" w:rsidRPr="00D273B3" w:rsidTr="00F63172">
        <w:tc>
          <w:tcPr>
            <w:tcW w:w="1242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1701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противодействие терроризму и экстремизму</w:t>
            </w:r>
          </w:p>
        </w:tc>
        <w:tc>
          <w:tcPr>
            <w:tcW w:w="1701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92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4000322640</w:t>
            </w: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08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</w:t>
            </w:r>
          </w:p>
        </w:tc>
        <w:tc>
          <w:tcPr>
            <w:tcW w:w="70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разъяснительной работы в школах о недопустимости ложных сообщений террористического и экстремистского характера и ответственности за подобные действия.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разъяснительной работы воспитательного характера с населением, в школах по действиям при обнаружении незнакомых предметов, бесхозных вещей, взрывных устройств и при возникновении ЧС.</w:t>
            </w: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73B3" w:rsidRPr="00D273B3" w:rsidRDefault="00D273B3" w:rsidP="00D2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273B3" w:rsidRPr="00D273B3" w:rsidRDefault="00D273B3" w:rsidP="00D2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273B3" w:rsidRDefault="00D273B3" w:rsidP="00D273B3"/>
    <w:sectPr w:rsidR="00D273B3" w:rsidSect="00D27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8F4E10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B3"/>
    <w:rsid w:val="000A7A21"/>
    <w:rsid w:val="004B2C65"/>
    <w:rsid w:val="005F200B"/>
    <w:rsid w:val="00720346"/>
    <w:rsid w:val="0087680B"/>
    <w:rsid w:val="00D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1BD0"/>
  <w15:chartTrackingRefBased/>
  <w15:docId w15:val="{A11A39CC-B4B6-46FA-AE15-A4106639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2020-01-21T03:42:00Z</cp:lastPrinted>
  <dcterms:created xsi:type="dcterms:W3CDTF">2020-01-20T03:54:00Z</dcterms:created>
  <dcterms:modified xsi:type="dcterms:W3CDTF">2020-01-21T03:42:00Z</dcterms:modified>
</cp:coreProperties>
</file>