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F5" w:rsidRDefault="008643F5" w:rsidP="008643F5">
      <w:pPr>
        <w:tabs>
          <w:tab w:val="left" w:pos="4125"/>
        </w:tabs>
      </w:pPr>
    </w:p>
    <w:p w:rsidR="008643F5" w:rsidRDefault="008643F5" w:rsidP="008643F5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F5" w:rsidRDefault="008643F5" w:rsidP="008643F5">
      <w:pPr>
        <w:tabs>
          <w:tab w:val="left" w:pos="4125"/>
        </w:tabs>
        <w:jc w:val="center"/>
      </w:pPr>
    </w:p>
    <w:p w:rsidR="008643F5" w:rsidRDefault="008643F5" w:rsidP="008643F5">
      <w:pPr>
        <w:jc w:val="center"/>
      </w:pPr>
    </w:p>
    <w:p w:rsidR="008643F5" w:rsidRDefault="008643F5" w:rsidP="008643F5">
      <w:pPr>
        <w:jc w:val="center"/>
      </w:pPr>
    </w:p>
    <w:p w:rsidR="008643F5" w:rsidRDefault="008643F5" w:rsidP="008643F5"/>
    <w:p w:rsidR="008643F5" w:rsidRDefault="008643F5" w:rsidP="008643F5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643F5" w:rsidTr="008643F5">
        <w:tc>
          <w:tcPr>
            <w:tcW w:w="5068" w:type="dxa"/>
            <w:hideMark/>
          </w:tcPr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8643F5" w:rsidRDefault="008643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8643F5" w:rsidRDefault="008643F5" w:rsidP="008643F5">
      <w:pPr>
        <w:rPr>
          <w:b/>
        </w:rPr>
      </w:pPr>
    </w:p>
    <w:p w:rsidR="008643F5" w:rsidRDefault="008643F5" w:rsidP="008643F5">
      <w:pPr>
        <w:jc w:val="center"/>
      </w:pPr>
      <w:r>
        <w:rPr>
          <w:b/>
        </w:rPr>
        <w:t>ПОСТАНОВЛЕНИЕ</w:t>
      </w:r>
    </w:p>
    <w:p w:rsidR="008643F5" w:rsidRDefault="00E84B6E" w:rsidP="008643F5">
      <w:pPr>
        <w:tabs>
          <w:tab w:val="left" w:pos="3510"/>
        </w:tabs>
        <w:jc w:val="center"/>
      </w:pPr>
      <w:proofErr w:type="gramStart"/>
      <w:r>
        <w:t>от  27</w:t>
      </w:r>
      <w:proofErr w:type="gramEnd"/>
      <w:r>
        <w:t>.12.2019г.   № 78</w:t>
      </w:r>
      <w:bookmarkStart w:id="0" w:name="_GoBack"/>
      <w:bookmarkEnd w:id="0"/>
      <w:r w:rsidR="008643F5">
        <w:t>-п</w:t>
      </w:r>
    </w:p>
    <w:p w:rsidR="008643F5" w:rsidRDefault="008643F5" w:rsidP="008643F5">
      <w:pPr>
        <w:tabs>
          <w:tab w:val="left" w:pos="3555"/>
        </w:tabs>
        <w:jc w:val="center"/>
      </w:pPr>
      <w:r>
        <w:t>аал Чарков</w:t>
      </w:r>
    </w:p>
    <w:p w:rsidR="008643F5" w:rsidRDefault="008643F5" w:rsidP="008643F5">
      <w:pPr>
        <w:tabs>
          <w:tab w:val="left" w:pos="3555"/>
        </w:tabs>
      </w:pPr>
    </w:p>
    <w:p w:rsidR="008643F5" w:rsidRDefault="008643F5" w:rsidP="008643F5">
      <w:pPr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постановление </w:t>
      </w:r>
    </w:p>
    <w:p w:rsidR="008643F5" w:rsidRDefault="008643F5" w:rsidP="008643F5">
      <w:pPr>
        <w:rPr>
          <w:b/>
        </w:rPr>
      </w:pPr>
      <w:r>
        <w:rPr>
          <w:b/>
        </w:rPr>
        <w:t xml:space="preserve">от 25.11.2015г. № 111-п «Об утверждении </w:t>
      </w:r>
    </w:p>
    <w:p w:rsidR="008643F5" w:rsidRDefault="008643F5" w:rsidP="008643F5">
      <w:pPr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« Культура</w:t>
      </w:r>
      <w:proofErr w:type="gramEnd"/>
    </w:p>
    <w:p w:rsidR="008643F5" w:rsidRDefault="008643F5" w:rsidP="008643F5">
      <w:pPr>
        <w:rPr>
          <w:b/>
        </w:rPr>
      </w:pPr>
      <w:r>
        <w:rPr>
          <w:b/>
        </w:rPr>
        <w:t xml:space="preserve"> Чарковского сельсовета (2016-2020 годы)»»</w:t>
      </w:r>
    </w:p>
    <w:p w:rsidR="008643F5" w:rsidRDefault="008643F5" w:rsidP="008643F5"/>
    <w:p w:rsidR="008643F5" w:rsidRDefault="008643F5" w:rsidP="008643F5"/>
    <w:p w:rsidR="008643F5" w:rsidRDefault="008643F5" w:rsidP="008643F5">
      <w:pPr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8643F5" w:rsidRDefault="008643F5" w:rsidP="008643F5">
      <w:pPr>
        <w:rPr>
          <w:b/>
        </w:rPr>
      </w:pPr>
      <w:r>
        <w:rPr>
          <w:b/>
        </w:rPr>
        <w:t>ПОСТАНОВЛЯЕТ:</w:t>
      </w:r>
    </w:p>
    <w:p w:rsidR="008643F5" w:rsidRDefault="008643F5" w:rsidP="008643F5"/>
    <w:p w:rsidR="008643F5" w:rsidRDefault="008643F5" w:rsidP="008643F5">
      <w:pPr>
        <w:numPr>
          <w:ilvl w:val="0"/>
          <w:numId w:val="1"/>
        </w:numPr>
        <w:jc w:val="both"/>
      </w:pPr>
      <w:r>
        <w:t xml:space="preserve">Внести изменения в муниципальную программу </w:t>
      </w:r>
      <w:proofErr w:type="gramStart"/>
      <w:r>
        <w:t>« Культура</w:t>
      </w:r>
      <w:proofErr w:type="gramEnd"/>
      <w:r>
        <w:t xml:space="preserve"> Чарковского сельсовета  (2016-2020 годы)»</w:t>
      </w:r>
    </w:p>
    <w:p w:rsidR="008643F5" w:rsidRDefault="008643F5" w:rsidP="008643F5">
      <w:pPr>
        <w:ind w:left="360"/>
        <w:jc w:val="both"/>
      </w:pPr>
      <w:r>
        <w:t xml:space="preserve">       следующие изменения:</w:t>
      </w:r>
    </w:p>
    <w:p w:rsidR="008643F5" w:rsidRDefault="008643F5" w:rsidP="008643F5">
      <w:pPr>
        <w:jc w:val="both"/>
      </w:pPr>
      <w:r>
        <w:t xml:space="preserve">            - в наименовании и тексте слова </w:t>
      </w:r>
      <w:proofErr w:type="gramStart"/>
      <w:r>
        <w:t>« Культура</w:t>
      </w:r>
      <w:proofErr w:type="gramEnd"/>
      <w:r>
        <w:t xml:space="preserve"> Чарковского сельсовета  (2016-2020 годы)» заменить  словами « К</w:t>
      </w:r>
      <w:r w:rsidR="000C3948">
        <w:t>ультура Чарковского сельсовета»;</w:t>
      </w:r>
      <w:r>
        <w:t xml:space="preserve"> </w:t>
      </w:r>
    </w:p>
    <w:p w:rsidR="008643F5" w:rsidRDefault="008643F5" w:rsidP="008643F5">
      <w:pPr>
        <w:jc w:val="both"/>
      </w:pPr>
      <w:r>
        <w:t xml:space="preserve">             - паспорт программы читать в новой редакции;</w:t>
      </w:r>
    </w:p>
    <w:p w:rsidR="008643F5" w:rsidRDefault="008643F5" w:rsidP="008643F5">
      <w:pPr>
        <w:jc w:val="both"/>
      </w:pPr>
      <w:r>
        <w:t xml:space="preserve">             - таблицу 2 программы читать в новой редакции.</w:t>
      </w:r>
    </w:p>
    <w:p w:rsidR="008643F5" w:rsidRDefault="008643F5" w:rsidP="008643F5">
      <w:pPr>
        <w:numPr>
          <w:ilvl w:val="0"/>
          <w:numId w:val="1"/>
        </w:numPr>
        <w:jc w:val="both"/>
      </w:pPr>
      <w:r>
        <w:t xml:space="preserve">Настоящее постановление обнародовать на информационных стендах и </w:t>
      </w:r>
      <w:proofErr w:type="gramStart"/>
      <w:r>
        <w:t>на  официальном</w:t>
      </w:r>
      <w:proofErr w:type="gramEnd"/>
      <w:r>
        <w:t xml:space="preserve"> сайте Администрации в сети Интернет.</w:t>
      </w:r>
    </w:p>
    <w:p w:rsidR="008643F5" w:rsidRDefault="008643F5" w:rsidP="008643F5">
      <w:pPr>
        <w:numPr>
          <w:ilvl w:val="0"/>
          <w:numId w:val="1"/>
        </w:numPr>
        <w:jc w:val="both"/>
      </w:pPr>
      <w:r>
        <w:t>Настоящее постановление вступает в силу после официального опубликования (обнародования).</w:t>
      </w:r>
    </w:p>
    <w:p w:rsidR="008643F5" w:rsidRDefault="008643F5" w:rsidP="008643F5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643F5" w:rsidRDefault="008643F5" w:rsidP="008643F5">
      <w:pPr>
        <w:jc w:val="both"/>
      </w:pPr>
    </w:p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>
      <w:r>
        <w:t>Глава Чарковского сельсовета                                                          Г.И.Дорохина</w:t>
      </w:r>
    </w:p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>
      <w:pPr>
        <w:spacing w:before="240" w:after="60"/>
        <w:jc w:val="center"/>
        <w:outlineLvl w:val="0"/>
        <w:rPr>
          <w:b/>
          <w:bCs/>
          <w:kern w:val="28"/>
        </w:rPr>
      </w:pPr>
      <w:r w:rsidRPr="00C72837">
        <w:rPr>
          <w:b/>
          <w:bCs/>
          <w:kern w:val="28"/>
        </w:rPr>
        <w:lastRenderedPageBreak/>
        <w:t>Паспорт программы</w:t>
      </w:r>
    </w:p>
    <w:p w:rsidR="008643F5" w:rsidRDefault="008643F5" w:rsidP="008643F5">
      <w:pPr>
        <w:jc w:val="center"/>
        <w:outlineLvl w:val="0"/>
        <w:rPr>
          <w:b/>
          <w:kern w:val="36"/>
          <w:sz w:val="22"/>
        </w:rPr>
      </w:pPr>
      <w:r w:rsidRPr="00C72837">
        <w:rPr>
          <w:b/>
          <w:bCs/>
          <w:kern w:val="36"/>
          <w:sz w:val="22"/>
        </w:rPr>
        <w:t>Муниципальная программа</w:t>
      </w:r>
      <w:r>
        <w:rPr>
          <w:b/>
          <w:bCs/>
          <w:kern w:val="36"/>
          <w:sz w:val="22"/>
        </w:rPr>
        <w:t xml:space="preserve"> </w:t>
      </w:r>
      <w:r w:rsidRPr="00C72837">
        <w:rPr>
          <w:b/>
          <w:kern w:val="36"/>
          <w:sz w:val="22"/>
        </w:rPr>
        <w:t>«Культура Чарковск</w:t>
      </w:r>
      <w:r>
        <w:rPr>
          <w:b/>
          <w:kern w:val="36"/>
          <w:sz w:val="22"/>
        </w:rPr>
        <w:t>ого сельсовета»</w:t>
      </w:r>
    </w:p>
    <w:p w:rsidR="008643F5" w:rsidRPr="00C72837" w:rsidRDefault="008643F5" w:rsidP="008643F5">
      <w:pPr>
        <w:jc w:val="center"/>
        <w:outlineLvl w:val="0"/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930"/>
      </w:tblGrid>
      <w:tr w:rsidR="008643F5" w:rsidRPr="00C72837" w:rsidTr="008643F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sz w:val="22"/>
              </w:rPr>
            </w:pPr>
            <w:r w:rsidRPr="00C72837">
              <w:rPr>
                <w:b/>
                <w:bCs/>
                <w:sz w:val="22"/>
              </w:rPr>
              <w:t>Наименование Программы: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C72837" w:rsidRDefault="008643F5" w:rsidP="008643F5">
            <w:pPr>
              <w:jc w:val="center"/>
              <w:outlineLvl w:val="0"/>
              <w:rPr>
                <w:b/>
                <w:bCs/>
                <w:kern w:val="36"/>
                <w:sz w:val="22"/>
              </w:rPr>
            </w:pPr>
            <w:r w:rsidRPr="00C72837">
              <w:rPr>
                <w:b/>
                <w:bCs/>
                <w:kern w:val="36"/>
                <w:sz w:val="22"/>
              </w:rPr>
              <w:t xml:space="preserve"> Муниципальная программа</w:t>
            </w:r>
          </w:p>
          <w:p w:rsidR="008643F5" w:rsidRPr="00C72837" w:rsidRDefault="008643F5" w:rsidP="008643F5">
            <w:pPr>
              <w:jc w:val="center"/>
              <w:outlineLvl w:val="0"/>
              <w:rPr>
                <w:sz w:val="22"/>
              </w:rPr>
            </w:pPr>
            <w:r w:rsidRPr="00C72837">
              <w:rPr>
                <w:b/>
                <w:kern w:val="36"/>
                <w:sz w:val="22"/>
              </w:rPr>
              <w:t>«Культура Чарковск</w:t>
            </w:r>
            <w:r>
              <w:rPr>
                <w:b/>
                <w:kern w:val="36"/>
                <w:sz w:val="22"/>
              </w:rPr>
              <w:t>ого сельсовета</w:t>
            </w:r>
            <w:r w:rsidRPr="00C72837">
              <w:rPr>
                <w:b/>
                <w:kern w:val="36"/>
                <w:sz w:val="22"/>
              </w:rPr>
              <w:t xml:space="preserve"> »</w:t>
            </w:r>
          </w:p>
        </w:tc>
      </w:tr>
      <w:tr w:rsidR="008643F5" w:rsidRPr="00C72837" w:rsidTr="008643F5">
        <w:trPr>
          <w:trHeight w:val="214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sz w:val="22"/>
              </w:rPr>
            </w:pPr>
            <w:r w:rsidRPr="00C72837">
              <w:rPr>
                <w:b/>
                <w:bCs/>
                <w:sz w:val="22"/>
              </w:rPr>
              <w:t>Правовые основы Программы: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ind w:left="328"/>
              <w:rPr>
                <w:sz w:val="22"/>
              </w:rPr>
            </w:pPr>
            <w:r w:rsidRPr="00C72837">
              <w:rPr>
                <w:sz w:val="22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  <w:p w:rsidR="008643F5" w:rsidRPr="00C72837" w:rsidRDefault="008643F5" w:rsidP="008643F5">
            <w:pPr>
              <w:spacing w:before="100" w:beforeAutospacing="1" w:after="100" w:afterAutospacing="1"/>
              <w:ind w:left="328"/>
              <w:rPr>
                <w:sz w:val="22"/>
              </w:rPr>
            </w:pPr>
            <w:r w:rsidRPr="00C72837">
              <w:rPr>
                <w:sz w:val="22"/>
              </w:rPr>
              <w:t>Распоряжение Правительства РФ от 25.08.2008 № 1244-р «О концепции развития образования в сфере культуры и ис</w:t>
            </w:r>
            <w:r>
              <w:rPr>
                <w:sz w:val="22"/>
              </w:rPr>
              <w:t>кусства в РФ на 2008-2015 годы»</w:t>
            </w:r>
          </w:p>
        </w:tc>
      </w:tr>
      <w:tr w:rsidR="008643F5" w:rsidRPr="00C72837" w:rsidTr="008643F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sz w:val="22"/>
              </w:rPr>
            </w:pPr>
            <w:r w:rsidRPr="00C72837">
              <w:rPr>
                <w:b/>
                <w:bCs/>
                <w:sz w:val="22"/>
              </w:rPr>
              <w:t>Заказчик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ind w:left="328"/>
              <w:rPr>
                <w:sz w:val="22"/>
              </w:rPr>
            </w:pPr>
            <w:r w:rsidRPr="00C72837">
              <w:rPr>
                <w:sz w:val="22"/>
              </w:rPr>
              <w:t>Администрация Чарковского сельсовета</w:t>
            </w:r>
          </w:p>
        </w:tc>
      </w:tr>
      <w:tr w:rsidR="008643F5" w:rsidRPr="00C72837" w:rsidTr="008643F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sz w:val="22"/>
              </w:rPr>
            </w:pPr>
            <w:r w:rsidRPr="00C72837">
              <w:rPr>
                <w:b/>
                <w:bCs/>
                <w:sz w:val="22"/>
              </w:rPr>
              <w:t>Разработчик Программы: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ind w:left="328"/>
              <w:rPr>
                <w:sz w:val="22"/>
              </w:rPr>
            </w:pPr>
            <w:r w:rsidRPr="00C72837">
              <w:rPr>
                <w:sz w:val="22"/>
              </w:rPr>
              <w:t>Администрация Чарковского сельсовета</w:t>
            </w:r>
          </w:p>
        </w:tc>
      </w:tr>
      <w:tr w:rsidR="008643F5" w:rsidRPr="00C72837" w:rsidTr="008643F5">
        <w:trPr>
          <w:trHeight w:val="98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b/>
                <w:bCs/>
                <w:sz w:val="22"/>
              </w:rPr>
            </w:pPr>
            <w:r w:rsidRPr="00C72837">
              <w:rPr>
                <w:b/>
                <w:bCs/>
                <w:sz w:val="22"/>
              </w:rPr>
              <w:t>Исполнитель Программы</w:t>
            </w:r>
          </w:p>
          <w:p w:rsidR="008643F5" w:rsidRPr="00C72837" w:rsidRDefault="008643F5" w:rsidP="008643F5">
            <w:pPr>
              <w:spacing w:before="100" w:beforeAutospacing="1" w:after="100" w:afterAutospacing="1"/>
              <w:rPr>
                <w:b/>
                <w:bCs/>
                <w:sz w:val="22"/>
              </w:rPr>
            </w:pPr>
            <w:r w:rsidRPr="00C72837">
              <w:rPr>
                <w:b/>
                <w:bCs/>
                <w:sz w:val="22"/>
              </w:rPr>
              <w:t>соисполнитель</w:t>
            </w:r>
          </w:p>
          <w:p w:rsidR="008643F5" w:rsidRPr="00C72837" w:rsidRDefault="008643F5" w:rsidP="008643F5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C72837" w:rsidRDefault="008643F5" w:rsidP="008643F5">
            <w:pPr>
              <w:jc w:val="center"/>
              <w:rPr>
                <w:sz w:val="22"/>
              </w:rPr>
            </w:pPr>
            <w:r w:rsidRPr="00C72837">
              <w:rPr>
                <w:sz w:val="22"/>
              </w:rPr>
              <w:t>Администрация Чарковского сельсовета</w:t>
            </w:r>
          </w:p>
          <w:p w:rsidR="008643F5" w:rsidRDefault="008643F5" w:rsidP="008643F5">
            <w:pPr>
              <w:jc w:val="center"/>
              <w:rPr>
                <w:sz w:val="22"/>
              </w:rPr>
            </w:pPr>
            <w:r w:rsidRPr="00C72837">
              <w:rPr>
                <w:sz w:val="22"/>
              </w:rPr>
              <w:t>МКУК «Чарковский сельский Дом культуры»</w:t>
            </w:r>
          </w:p>
          <w:p w:rsidR="008643F5" w:rsidRPr="00C72837" w:rsidRDefault="008643F5" w:rsidP="00864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МКУ СКЦ «Ах-</w:t>
            </w:r>
            <w:proofErr w:type="spellStart"/>
            <w:r>
              <w:rPr>
                <w:sz w:val="22"/>
              </w:rPr>
              <w:t>Хол</w:t>
            </w:r>
            <w:proofErr w:type="spellEnd"/>
            <w:r>
              <w:rPr>
                <w:sz w:val="22"/>
              </w:rPr>
              <w:t xml:space="preserve"> Чарковского сельсовета»</w:t>
            </w:r>
          </w:p>
        </w:tc>
      </w:tr>
      <w:tr w:rsidR="008643F5" w:rsidRPr="00C72837" w:rsidTr="008643F5">
        <w:trPr>
          <w:trHeight w:val="182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color w:val="333333"/>
                <w:sz w:val="22"/>
              </w:rPr>
            </w:pPr>
            <w:r w:rsidRPr="00C72837">
              <w:rPr>
                <w:b/>
                <w:bCs/>
                <w:color w:val="333333"/>
                <w:sz w:val="22"/>
              </w:rPr>
              <w:t>Цель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jc w:val="both"/>
              <w:rPr>
                <w:sz w:val="22"/>
              </w:rPr>
            </w:pPr>
            <w:r w:rsidRPr="00C72837">
              <w:rPr>
                <w:sz w:val="22"/>
              </w:rPr>
              <w:t>Обеспечение единого культурного пространства поселения. Реализация приоритетных направлений государственной, региональной и муниципальной политики в области культуры и искусства Создание условий для сохранения культурного потенциала и культурного наследия поселения. Обеспечение свободы творчества и прав граждан на участие в культурной жизни сельского поселения</w:t>
            </w:r>
          </w:p>
        </w:tc>
      </w:tr>
      <w:tr w:rsidR="008643F5" w:rsidRPr="00C72837" w:rsidTr="008643F5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color w:val="333333"/>
                <w:sz w:val="22"/>
              </w:rPr>
            </w:pPr>
            <w:r w:rsidRPr="00C72837">
              <w:rPr>
                <w:b/>
                <w:bCs/>
                <w:color w:val="333333"/>
                <w:sz w:val="22"/>
              </w:rPr>
              <w:t>Задачи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>- Организация и проведение культурно – массовых мероприятий,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 xml:space="preserve">- Развитие кадрового потенциала, 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 xml:space="preserve">- Сохранение и пополнение библиотечных фондов, 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 xml:space="preserve">- Обеспечение поддержки и создание условий для совершенствования народного творчества, 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>- Создание условий для организации досуга и обеспечения жителей поселения услугами учреждения культуры,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>- Создание условий для повышения качества работы учреждений культуры предоставлению муниципальных услуг,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>- Материально- техническое обеспечение деятельности учреждений культуры поселения,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>- Привлечение населения к активному участию в культурной жизни поселения,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>- Ремонт здания ДК.</w:t>
            </w:r>
          </w:p>
        </w:tc>
      </w:tr>
      <w:tr w:rsidR="008643F5" w:rsidRPr="00C72837" w:rsidTr="008643F5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sz w:val="22"/>
              </w:rPr>
            </w:pPr>
            <w:r w:rsidRPr="00C72837">
              <w:rPr>
                <w:b/>
                <w:bCs/>
                <w:sz w:val="22"/>
              </w:rPr>
              <w:t>Механизм реализации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ind w:left="328"/>
              <w:rPr>
                <w:sz w:val="22"/>
              </w:rPr>
            </w:pPr>
            <w:r w:rsidRPr="00C72837">
              <w:rPr>
                <w:sz w:val="22"/>
              </w:rPr>
              <w:t>Реализация Программы осуществляется в соответствии с прилагаемым планом мероприятий.</w:t>
            </w:r>
          </w:p>
        </w:tc>
      </w:tr>
      <w:tr w:rsidR="008643F5" w:rsidRPr="00C72837" w:rsidTr="008643F5">
        <w:trPr>
          <w:trHeight w:val="69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72837">
              <w:rPr>
                <w:b/>
                <w:bCs/>
                <w:color w:val="000000"/>
                <w:sz w:val="22"/>
              </w:rPr>
              <w:t>Объемы и источники финансирования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Default="008643F5" w:rsidP="008643F5">
            <w:pPr>
              <w:rPr>
                <w:sz w:val="22"/>
              </w:rPr>
            </w:pPr>
            <w:r>
              <w:rPr>
                <w:sz w:val="22"/>
              </w:rPr>
              <w:t>Всего 26740,9тыс.руб.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 w:rsidRPr="00C72837">
              <w:rPr>
                <w:sz w:val="22"/>
              </w:rPr>
              <w:t>Бюдж</w:t>
            </w:r>
            <w:r>
              <w:rPr>
                <w:sz w:val="22"/>
              </w:rPr>
              <w:t xml:space="preserve">ет Чарковского </w:t>
            </w:r>
            <w:proofErr w:type="gramStart"/>
            <w:r>
              <w:rPr>
                <w:sz w:val="22"/>
              </w:rPr>
              <w:t>сельсовета  25</w:t>
            </w:r>
            <w:proofErr w:type="gramEnd"/>
            <w:r>
              <w:rPr>
                <w:sz w:val="22"/>
              </w:rPr>
              <w:t> 840,3 т</w:t>
            </w:r>
            <w:r w:rsidRPr="00C72837">
              <w:rPr>
                <w:sz w:val="22"/>
              </w:rPr>
              <w:t>ыс.</w:t>
            </w:r>
            <w:r>
              <w:rPr>
                <w:sz w:val="22"/>
              </w:rPr>
              <w:t xml:space="preserve"> </w:t>
            </w:r>
            <w:r w:rsidRPr="00C72837">
              <w:rPr>
                <w:sz w:val="22"/>
              </w:rPr>
              <w:t>руб.</w:t>
            </w:r>
          </w:p>
          <w:p w:rsidR="008643F5" w:rsidRDefault="008643F5" w:rsidP="008643F5">
            <w:pPr>
              <w:rPr>
                <w:sz w:val="22"/>
              </w:rPr>
            </w:pPr>
            <w:r>
              <w:rPr>
                <w:sz w:val="22"/>
              </w:rPr>
              <w:t>Бюджет района- 76,3</w:t>
            </w:r>
          </w:p>
          <w:p w:rsidR="008643F5" w:rsidRPr="00C72837" w:rsidRDefault="008643F5" w:rsidP="008643F5">
            <w:pPr>
              <w:rPr>
                <w:sz w:val="22"/>
              </w:rPr>
            </w:pPr>
            <w:r>
              <w:rPr>
                <w:sz w:val="22"/>
              </w:rPr>
              <w:t>Бюджет РХ-  824,3</w:t>
            </w:r>
          </w:p>
          <w:p w:rsidR="008643F5" w:rsidRPr="00C72837" w:rsidRDefault="008643F5" w:rsidP="008643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C72837">
              <w:rPr>
                <w:sz w:val="22"/>
              </w:rPr>
              <w:t xml:space="preserve"> 2016 –  3572,7 тыс. руб</w:t>
            </w:r>
            <w:r>
              <w:rPr>
                <w:sz w:val="22"/>
              </w:rPr>
              <w:t>.</w:t>
            </w:r>
            <w:r w:rsidRPr="00C72837">
              <w:rPr>
                <w:sz w:val="22"/>
              </w:rPr>
              <w:t xml:space="preserve"> в </w:t>
            </w:r>
            <w:proofErr w:type="spellStart"/>
            <w:r w:rsidRPr="00C72837">
              <w:rPr>
                <w:sz w:val="22"/>
              </w:rPr>
              <w:t>т.ч</w:t>
            </w:r>
            <w:proofErr w:type="spellEnd"/>
            <w:r w:rsidRPr="00C72837">
              <w:rPr>
                <w:sz w:val="22"/>
              </w:rPr>
              <w:t>.  бюджет района-75,0</w:t>
            </w:r>
          </w:p>
          <w:p w:rsidR="008643F5" w:rsidRPr="001B3BB4" w:rsidRDefault="008643F5" w:rsidP="008643F5">
            <w:pPr>
              <w:ind w:left="340"/>
              <w:jc w:val="both"/>
              <w:rPr>
                <w:sz w:val="22"/>
              </w:rPr>
            </w:pPr>
            <w:r w:rsidRPr="00C72837">
              <w:rPr>
                <w:sz w:val="22"/>
              </w:rPr>
              <w:t xml:space="preserve">2017 – </w:t>
            </w:r>
            <w:r w:rsidRPr="00C72837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3849,8</w:t>
            </w:r>
            <w:r w:rsidRPr="001B3BB4">
              <w:rPr>
                <w:color w:val="FF0000"/>
                <w:sz w:val="22"/>
              </w:rPr>
              <w:t xml:space="preserve">  </w:t>
            </w:r>
            <w:r w:rsidRPr="001B3BB4">
              <w:rPr>
                <w:sz w:val="22"/>
              </w:rPr>
              <w:t xml:space="preserve"> тыс. руб.</w:t>
            </w:r>
            <w:r>
              <w:rPr>
                <w:sz w:val="22"/>
              </w:rPr>
              <w:t xml:space="preserve"> в т. ч. бюджет РХ 123,0 бюджет р-на 1,3</w:t>
            </w:r>
          </w:p>
          <w:p w:rsidR="008643F5" w:rsidRPr="00C72837" w:rsidRDefault="008643F5" w:rsidP="008643F5">
            <w:pPr>
              <w:ind w:left="340"/>
              <w:jc w:val="both"/>
              <w:rPr>
                <w:sz w:val="22"/>
              </w:rPr>
            </w:pPr>
            <w:r w:rsidRPr="002F2F9E">
              <w:rPr>
                <w:sz w:val="22"/>
              </w:rPr>
              <w:t xml:space="preserve">2018 – </w:t>
            </w:r>
            <w:r w:rsidRPr="002F2F9E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4550,4</w:t>
            </w:r>
            <w:r w:rsidRPr="002F2F9E">
              <w:rPr>
                <w:sz w:val="22"/>
              </w:rPr>
              <w:t xml:space="preserve"> тыс. руб.</w:t>
            </w:r>
            <w:r>
              <w:rPr>
                <w:sz w:val="22"/>
              </w:rPr>
              <w:t xml:space="preserve"> бюджет РХ-701,3</w:t>
            </w:r>
          </w:p>
          <w:p w:rsidR="008643F5" w:rsidRPr="00C72837" w:rsidRDefault="008643F5" w:rsidP="008643F5">
            <w:pPr>
              <w:ind w:left="340"/>
              <w:jc w:val="both"/>
              <w:rPr>
                <w:sz w:val="22"/>
              </w:rPr>
            </w:pPr>
            <w:r>
              <w:rPr>
                <w:sz w:val="22"/>
              </w:rPr>
              <w:t>2019 -   3824,1</w:t>
            </w:r>
            <w:r w:rsidRPr="00C72837">
              <w:rPr>
                <w:sz w:val="22"/>
              </w:rPr>
              <w:t xml:space="preserve"> тыс.</w:t>
            </w:r>
            <w:r>
              <w:rPr>
                <w:sz w:val="22"/>
              </w:rPr>
              <w:t xml:space="preserve"> </w:t>
            </w:r>
            <w:r w:rsidRPr="00C72837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</w:p>
          <w:p w:rsidR="008643F5" w:rsidRDefault="008643F5" w:rsidP="008643F5">
            <w:pPr>
              <w:ind w:left="3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2020 - </w:t>
            </w:r>
            <w:r w:rsidRPr="00C72837">
              <w:rPr>
                <w:sz w:val="22"/>
              </w:rPr>
              <w:t xml:space="preserve"> </w:t>
            </w:r>
            <w:r>
              <w:rPr>
                <w:sz w:val="22"/>
              </w:rPr>
              <w:t>3684,1</w:t>
            </w:r>
            <w:r w:rsidRPr="00C72837">
              <w:rPr>
                <w:sz w:val="22"/>
              </w:rPr>
              <w:t>тыс.</w:t>
            </w:r>
            <w:r>
              <w:rPr>
                <w:sz w:val="22"/>
              </w:rPr>
              <w:t xml:space="preserve"> </w:t>
            </w:r>
            <w:r w:rsidRPr="00C72837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C72837">
              <w:rPr>
                <w:sz w:val="22"/>
              </w:rPr>
              <w:t xml:space="preserve"> </w:t>
            </w:r>
          </w:p>
          <w:p w:rsidR="008643F5" w:rsidRDefault="008643F5" w:rsidP="008643F5">
            <w:pPr>
              <w:ind w:left="340"/>
              <w:jc w:val="both"/>
              <w:rPr>
                <w:sz w:val="22"/>
              </w:rPr>
            </w:pPr>
            <w:r>
              <w:rPr>
                <w:sz w:val="22"/>
              </w:rPr>
              <w:t>2021 – 3597,2 тыс. руб.</w:t>
            </w:r>
          </w:p>
          <w:p w:rsidR="008643F5" w:rsidRPr="00C72837" w:rsidRDefault="008643F5" w:rsidP="008643F5">
            <w:pPr>
              <w:ind w:left="340"/>
              <w:jc w:val="both"/>
              <w:rPr>
                <w:sz w:val="22"/>
              </w:rPr>
            </w:pPr>
            <w:r>
              <w:rPr>
                <w:sz w:val="22"/>
              </w:rPr>
              <w:t>2022 – 3662,6 тыс. руб.</w:t>
            </w:r>
          </w:p>
        </w:tc>
      </w:tr>
      <w:tr w:rsidR="008643F5" w:rsidRPr="00C72837" w:rsidTr="008643F5">
        <w:trPr>
          <w:trHeight w:val="3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C72837" w:rsidRDefault="008643F5" w:rsidP="008643F5">
            <w:pPr>
              <w:spacing w:before="100" w:beforeAutospacing="1" w:after="100" w:afterAutospacing="1"/>
              <w:rPr>
                <w:color w:val="333333"/>
                <w:sz w:val="22"/>
              </w:rPr>
            </w:pPr>
            <w:r w:rsidRPr="00C72837">
              <w:rPr>
                <w:b/>
                <w:bCs/>
                <w:color w:val="333333"/>
                <w:sz w:val="22"/>
              </w:rPr>
              <w:lastRenderedPageBreak/>
              <w:t>Показатели результативности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>- Расширение и улучшение качества услуг,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>-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Чарковского сельсовета,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>- создание благоприятных условий для творческой деятельности,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>- Формирование нормативного, организационного, информационного, кадрового обеспечения для сохранения единого культурного пространства,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 xml:space="preserve">- Увеличение числа культурно – </w:t>
            </w:r>
            <w:proofErr w:type="gramStart"/>
            <w:r w:rsidRPr="00C72837">
              <w:rPr>
                <w:sz w:val="22"/>
              </w:rPr>
              <w:t>досуговых  мероприятий</w:t>
            </w:r>
            <w:proofErr w:type="gramEnd"/>
            <w:r w:rsidRPr="00C72837">
              <w:rPr>
                <w:sz w:val="22"/>
              </w:rPr>
              <w:t xml:space="preserve"> на 5%,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>- Увеличение числа культурно – досуговых формирований на 3%,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>- Увеличение числа жителей, принимающих участие в культурно-массовых мероприятиях на 3%,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  <w:r w:rsidRPr="00C72837">
              <w:rPr>
                <w:sz w:val="22"/>
              </w:rPr>
              <w:t>- Удовлетворенность населения качеством предоставляемых услуг</w:t>
            </w:r>
          </w:p>
          <w:p w:rsidR="008643F5" w:rsidRPr="00C72837" w:rsidRDefault="008643F5" w:rsidP="008643F5">
            <w:pPr>
              <w:ind w:left="328"/>
              <w:rPr>
                <w:sz w:val="22"/>
              </w:rPr>
            </w:pPr>
          </w:p>
          <w:p w:rsidR="008643F5" w:rsidRPr="00C72837" w:rsidRDefault="008643F5" w:rsidP="008643F5">
            <w:pPr>
              <w:spacing w:after="100"/>
              <w:ind w:left="328"/>
              <w:rPr>
                <w:sz w:val="22"/>
              </w:rPr>
            </w:pPr>
          </w:p>
        </w:tc>
      </w:tr>
    </w:tbl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>
      <w:pPr>
        <w:sectPr w:rsidR="008643F5" w:rsidSect="008643F5">
          <w:pgSz w:w="11906" w:h="16838"/>
          <w:pgMar w:top="567" w:right="238" w:bottom="1134" w:left="902" w:header="709" w:footer="709" w:gutter="0"/>
          <w:cols w:space="720"/>
        </w:sectPr>
      </w:pPr>
    </w:p>
    <w:p w:rsidR="008643F5" w:rsidRDefault="008643F5" w:rsidP="008643F5"/>
    <w:p w:rsidR="008643F5" w:rsidRPr="00894ADF" w:rsidRDefault="008643F5" w:rsidP="008643F5">
      <w:pPr>
        <w:jc w:val="right"/>
        <w:rPr>
          <w:b/>
        </w:rPr>
      </w:pPr>
      <w:r>
        <w:rPr>
          <w:b/>
        </w:rPr>
        <w:t>Таблица 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708"/>
        <w:gridCol w:w="567"/>
        <w:gridCol w:w="9"/>
        <w:gridCol w:w="842"/>
        <w:gridCol w:w="709"/>
        <w:gridCol w:w="708"/>
        <w:gridCol w:w="709"/>
        <w:gridCol w:w="851"/>
        <w:gridCol w:w="850"/>
        <w:gridCol w:w="851"/>
        <w:gridCol w:w="850"/>
        <w:gridCol w:w="851"/>
        <w:gridCol w:w="1134"/>
        <w:gridCol w:w="1417"/>
        <w:gridCol w:w="851"/>
      </w:tblGrid>
      <w:tr w:rsidR="008643F5" w:rsidRPr="00894ADF" w:rsidTr="008643F5">
        <w:trPr>
          <w:trHeight w:val="40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8643F5" w:rsidRPr="00894ADF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894ADF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894ADF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8643F5" w:rsidRPr="00894ADF" w:rsidRDefault="008643F5" w:rsidP="008643F5">
            <w:pPr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8643F5" w:rsidRPr="00894ADF" w:rsidTr="008643F5">
        <w:trPr>
          <w:trHeight w:val="5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4ADF"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26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8643F5" w:rsidRPr="00894ADF" w:rsidRDefault="008643F5" w:rsidP="008643F5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ind w:left="360"/>
              <w:rPr>
                <w:color w:val="000000"/>
                <w:sz w:val="16"/>
                <w:szCs w:val="16"/>
              </w:rPr>
            </w:pPr>
            <w:r w:rsidRPr="00894ADF">
              <w:rPr>
                <w:sz w:val="16"/>
                <w:szCs w:val="16"/>
              </w:rPr>
              <w:t>«Культура Чарковского</w:t>
            </w:r>
            <w:r>
              <w:rPr>
                <w:sz w:val="16"/>
                <w:szCs w:val="16"/>
              </w:rPr>
              <w:t xml:space="preserve"> сельсовета</w:t>
            </w:r>
            <w:r w:rsidRPr="00894ADF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3572675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BB1E91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  <w:lang w:val="en-US"/>
              </w:rPr>
              <w:t>3</w:t>
            </w:r>
            <w:r w:rsidRPr="00894ADF">
              <w:rPr>
                <w:color w:val="000000"/>
                <w:sz w:val="16"/>
                <w:szCs w:val="16"/>
              </w:rPr>
              <w:t>849775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4 550 365.64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3824133,85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3684115,90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6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5" w:rsidRPr="00894ADF" w:rsidRDefault="008643F5" w:rsidP="008643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Обеспечение развитие отрасли культуры и создания условий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894ADF">
              <w:rPr>
                <w:i/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2223395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BB1E91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2380104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after="100" w:afterAutospacing="1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4550365,64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2480534,86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2698095,90</w:t>
            </w:r>
            <w:r w:rsidRPr="00894A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3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(Чарковский СДК, СКЦ Ах-</w:t>
            </w:r>
            <w:proofErr w:type="spellStart"/>
            <w:r w:rsidRPr="00894ADF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Pr="00894ADF">
              <w:rPr>
                <w:color w:val="000000"/>
                <w:sz w:val="16"/>
                <w:szCs w:val="16"/>
              </w:rPr>
              <w:t xml:space="preserve"> Чарковского </w:t>
            </w:r>
            <w:proofErr w:type="spellStart"/>
            <w:r w:rsidRPr="00894ADF">
              <w:rPr>
                <w:color w:val="000000"/>
                <w:sz w:val="16"/>
                <w:szCs w:val="16"/>
              </w:rPr>
              <w:t>сельслвета</w:t>
            </w:r>
            <w:proofErr w:type="spellEnd"/>
            <w:r w:rsidRPr="00894AD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894ADF">
              <w:rPr>
                <w:i/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3600100980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1011872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4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102606</w:t>
            </w:r>
          </w:p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1614693,23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1066852,86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1666095,90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5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74012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237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50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lastRenderedPageBreak/>
              <w:t>Мероприятия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Мероприятия по поддержке и развитию культуры</w:t>
            </w: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 xml:space="preserve">Мероприятия по сохранению и развитию </w:t>
            </w:r>
            <w:proofErr w:type="gramStart"/>
            <w:r w:rsidRPr="00894ADF">
              <w:rPr>
                <w:color w:val="000000"/>
                <w:sz w:val="16"/>
                <w:szCs w:val="16"/>
              </w:rPr>
              <w:t>малых ,</w:t>
            </w:r>
            <w:proofErr w:type="gramEnd"/>
            <w:r w:rsidRPr="00894ADF">
              <w:rPr>
                <w:color w:val="000000"/>
                <w:sz w:val="16"/>
                <w:szCs w:val="16"/>
              </w:rPr>
              <w:t xml:space="preserve"> отдаленных сел</w:t>
            </w: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i/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3600122630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4A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ind w:left="-57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Увеличение количества проводимых мероприятий в учреждениях культуры-на 3 мероприятия</w:t>
            </w:r>
          </w:p>
          <w:p w:rsidR="008643F5" w:rsidRPr="00894ADF" w:rsidRDefault="008643F5" w:rsidP="008643F5">
            <w:pPr>
              <w:rPr>
                <w:sz w:val="16"/>
                <w:szCs w:val="16"/>
              </w:rPr>
            </w:pPr>
            <w:r w:rsidRPr="00894ADF">
              <w:rPr>
                <w:sz w:val="16"/>
                <w:szCs w:val="16"/>
              </w:rPr>
      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на работу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      </w:r>
          </w:p>
          <w:p w:rsidR="008643F5" w:rsidRPr="00894ADF" w:rsidRDefault="008643F5" w:rsidP="008643F5">
            <w:pPr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rPr>
                <w:sz w:val="16"/>
                <w:szCs w:val="16"/>
              </w:rPr>
            </w:pPr>
            <w:r w:rsidRPr="00894ADF">
              <w:rPr>
                <w:sz w:val="16"/>
                <w:szCs w:val="16"/>
              </w:rPr>
              <w:t>Организация и проведение мероприятий, посвященных памятным и юбилейным датам;</w:t>
            </w:r>
          </w:p>
          <w:p w:rsidR="008643F5" w:rsidRPr="00894ADF" w:rsidRDefault="008643F5" w:rsidP="008643F5">
            <w:pPr>
              <w:rPr>
                <w:sz w:val="16"/>
                <w:szCs w:val="16"/>
              </w:rPr>
            </w:pPr>
            <w:r w:rsidRPr="00894ADF">
              <w:rPr>
                <w:sz w:val="16"/>
                <w:szCs w:val="16"/>
              </w:rPr>
              <w:t>- расширение видов кружковой работы в МКУК «Чарковский сельский Дом культуры»;</w:t>
            </w:r>
          </w:p>
          <w:p w:rsidR="008643F5" w:rsidRPr="00894ADF" w:rsidRDefault="008643F5" w:rsidP="008643F5">
            <w:pPr>
              <w:rPr>
                <w:sz w:val="16"/>
                <w:szCs w:val="16"/>
              </w:rPr>
            </w:pPr>
            <w:r w:rsidRPr="00894ADF">
              <w:rPr>
                <w:sz w:val="16"/>
                <w:szCs w:val="16"/>
              </w:rPr>
              <w:t xml:space="preserve">- проведение тематических фестивалей </w:t>
            </w:r>
          </w:p>
          <w:p w:rsidR="008643F5" w:rsidRPr="00894ADF" w:rsidRDefault="008643F5" w:rsidP="008643F5">
            <w:pPr>
              <w:rPr>
                <w:sz w:val="16"/>
                <w:szCs w:val="16"/>
              </w:rPr>
            </w:pPr>
            <w:r w:rsidRPr="00894ADF">
              <w:rPr>
                <w:sz w:val="16"/>
                <w:szCs w:val="16"/>
              </w:rPr>
              <w:t xml:space="preserve">- </w:t>
            </w:r>
            <w:proofErr w:type="gramStart"/>
            <w:r w:rsidRPr="00894ADF">
              <w:rPr>
                <w:sz w:val="16"/>
                <w:szCs w:val="16"/>
              </w:rPr>
              <w:t>улучшение  материально</w:t>
            </w:r>
            <w:proofErr w:type="gramEnd"/>
            <w:r w:rsidRPr="00894ADF">
              <w:rPr>
                <w:sz w:val="16"/>
                <w:szCs w:val="16"/>
              </w:rPr>
              <w:t xml:space="preserve"> – технической базы учреждений культуры;</w:t>
            </w:r>
          </w:p>
          <w:p w:rsidR="008643F5" w:rsidRPr="00894ADF" w:rsidRDefault="008643F5" w:rsidP="008643F5">
            <w:pPr>
              <w:rPr>
                <w:sz w:val="16"/>
                <w:szCs w:val="16"/>
              </w:rPr>
            </w:pPr>
            <w:r w:rsidRPr="00894ADF">
              <w:rPr>
                <w:sz w:val="16"/>
                <w:szCs w:val="16"/>
              </w:rPr>
              <w:t>- проведение ремонта здания ДК для дальнейшего функционирования объекта культуры;</w:t>
            </w: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Приобретение сценических костюмов, музыкальной аппаратуры, мебели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4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3600122650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36001711190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88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4ADF">
              <w:rPr>
                <w:color w:val="000000"/>
                <w:sz w:val="16"/>
                <w:szCs w:val="16"/>
              </w:rPr>
              <w:t>3600</w:t>
            </w:r>
            <w:r w:rsidRPr="00894ADF">
              <w:rPr>
                <w:color w:val="000000"/>
                <w:sz w:val="16"/>
                <w:szCs w:val="16"/>
                <w:lang w:val="en-US"/>
              </w:rPr>
              <w:t>S</w:t>
            </w:r>
            <w:r w:rsidRPr="00894ADF">
              <w:rPr>
                <w:color w:val="000000"/>
                <w:sz w:val="16"/>
                <w:szCs w:val="16"/>
              </w:rPr>
              <w:t>1</w:t>
            </w:r>
            <w:r w:rsidRPr="00894ADF">
              <w:rPr>
                <w:color w:val="000000"/>
                <w:sz w:val="16"/>
                <w:szCs w:val="16"/>
                <w:lang w:val="en-US"/>
              </w:rPr>
              <w:t>190</w:t>
            </w: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4ADF"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BB1E91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1250</w:t>
            </w: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643F5" w:rsidRPr="006B20F1" w:rsidRDefault="008643F5" w:rsidP="008643F5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 xml:space="preserve">Капитальный ремонт объектов </w:t>
            </w:r>
            <w:r w:rsidRPr="00894ADF">
              <w:rPr>
                <w:color w:val="000000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3600180250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3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lastRenderedPageBreak/>
              <w:t>Мероприятие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3600101180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894ADF">
              <w:rPr>
                <w:color w:val="000000"/>
                <w:sz w:val="16"/>
                <w:szCs w:val="16"/>
                <w:lang w:val="en-US"/>
              </w:rPr>
              <w:t>1190783.00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845227,07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1104566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4ADF">
              <w:rPr>
                <w:color w:val="000000"/>
                <w:sz w:val="16"/>
                <w:szCs w:val="16"/>
                <w:lang w:val="en-US"/>
              </w:rPr>
              <w:t>179528.00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239875,96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211250,99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7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894A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BB1E91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rPr>
          <w:trHeight w:val="88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6B20F1">
              <w:rPr>
                <w:b/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3600179120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173073,01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36001</w:t>
            </w:r>
            <w:r>
              <w:rPr>
                <w:color w:val="000000"/>
                <w:sz w:val="16"/>
                <w:szCs w:val="16"/>
                <w:lang w:val="en-US"/>
              </w:rPr>
              <w:t>S9120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2089.46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D01DD0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169742.89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36001S9130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1.36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B436C8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3600179120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241749.75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B436C8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36001</w:t>
            </w:r>
            <w:r>
              <w:rPr>
                <w:color w:val="000000"/>
                <w:sz w:val="16"/>
                <w:szCs w:val="16"/>
                <w:lang w:val="en-US"/>
              </w:rPr>
              <w:t>S9120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D01DD0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2102.86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D01DD0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88563,84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36001S9130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35C8D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24766.00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95DA9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  <w:r w:rsidRPr="006B20F1">
              <w:rPr>
                <w:color w:val="000000"/>
                <w:sz w:val="16"/>
                <w:szCs w:val="16"/>
                <w:lang w:val="en-US"/>
              </w:rPr>
              <w:t>2497.00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35C8D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35C8D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35C8D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23242,15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35C8D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35C8D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F35C8D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B20F1">
              <w:rPr>
                <w:color w:val="000000"/>
                <w:sz w:val="16"/>
                <w:szCs w:val="16"/>
              </w:rPr>
              <w:t>2398,06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 муниципальных учреждений в том числе разработка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3600122650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E833A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43F5" w:rsidRPr="00894ADF" w:rsidTr="008643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6B20F1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5" w:rsidRPr="00894ADF" w:rsidRDefault="008643F5" w:rsidP="008643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643F5" w:rsidRPr="00894ADF" w:rsidRDefault="008643F5" w:rsidP="008643F5">
      <w:pPr>
        <w:sectPr w:rsidR="008643F5" w:rsidRPr="00894ADF" w:rsidSect="008643F5">
          <w:pgSz w:w="16838" w:h="11906" w:orient="landscape"/>
          <w:pgMar w:top="238" w:right="1134" w:bottom="902" w:left="567" w:header="709" w:footer="709" w:gutter="0"/>
          <w:cols w:space="720"/>
        </w:sectPr>
      </w:pPr>
    </w:p>
    <w:p w:rsidR="004755EB" w:rsidRDefault="004755EB" w:rsidP="000C3948">
      <w:pPr>
        <w:jc w:val="right"/>
      </w:pPr>
    </w:p>
    <w:sectPr w:rsidR="004755EB" w:rsidSect="00864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4A7248E6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F5"/>
    <w:rsid w:val="000C3948"/>
    <w:rsid w:val="004755EB"/>
    <w:rsid w:val="008643F5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75E8"/>
  <w15:chartTrackingRefBased/>
  <w15:docId w15:val="{BDE8D0D4-82C0-4370-B0A9-C5B2C91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3F5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3F5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643F5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9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2020-01-21T03:37:00Z</cp:lastPrinted>
  <dcterms:created xsi:type="dcterms:W3CDTF">2020-01-20T02:19:00Z</dcterms:created>
  <dcterms:modified xsi:type="dcterms:W3CDTF">2020-01-21T03:37:00Z</dcterms:modified>
</cp:coreProperties>
</file>