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C5" w:rsidRDefault="006541C5" w:rsidP="0065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90575" cy="800100"/>
            <wp:effectExtent l="0" t="0" r="9525" b="0"/>
            <wp:docPr id="1" name="Рисунок 1" descr="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C5" w:rsidRDefault="006541C5" w:rsidP="00654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541C5" w:rsidRDefault="006541C5" w:rsidP="006541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6541C5" w:rsidRDefault="006541C5" w:rsidP="006541C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6541C5" w:rsidRDefault="006541C5" w:rsidP="006541C5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6541C5" w:rsidRDefault="006541C5" w:rsidP="006541C5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1C5" w:rsidRDefault="006541C5" w:rsidP="006541C5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6541C5" w:rsidRDefault="006541C5" w:rsidP="00654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1C5" w:rsidRDefault="00B1180C" w:rsidP="00654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bookmarkStart w:id="0" w:name="_GoBack"/>
      <w:bookmarkEnd w:id="0"/>
      <w:r w:rsidR="00843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.11.2019</w:t>
      </w:r>
      <w:r w:rsidR="006541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="00843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6541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аал </w:t>
      </w:r>
      <w:proofErr w:type="spellStart"/>
      <w:r w:rsidR="006541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="006541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6541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6541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6541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BC1A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6541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</w:t>
      </w:r>
      <w:r w:rsidR="008436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30</w:t>
      </w:r>
      <w:r w:rsidR="00BC1A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/3</w:t>
      </w:r>
    </w:p>
    <w:p w:rsidR="006541C5" w:rsidRDefault="006541C5" w:rsidP="00654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1C5" w:rsidRDefault="006541C5" w:rsidP="0065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силу решение Совета депутатов</w:t>
      </w:r>
    </w:p>
    <w:p w:rsidR="006541C5" w:rsidRDefault="006541C5" w:rsidP="0065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Чарковского сельсовета от 30.09.2009 № 31</w:t>
      </w:r>
    </w:p>
    <w:p w:rsidR="006541C5" w:rsidRDefault="006541C5" w:rsidP="0065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«Об утверждении Положения «Об учете муниципального имущества</w:t>
      </w:r>
    </w:p>
    <w:p w:rsidR="006541C5" w:rsidRDefault="006541C5" w:rsidP="0065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и порядке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ведения реестра объектов муниципальной собственности муниципального образования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Чарковский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сельсовет»</w:t>
      </w:r>
    </w:p>
    <w:p w:rsidR="006541C5" w:rsidRDefault="006541C5" w:rsidP="0065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541C5" w:rsidRDefault="006541C5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4"/>
          <w:lang w:eastAsia="ru-RU"/>
        </w:rPr>
        <w:t xml:space="preserve">          В целях приведения муниципальных нормативных правовых актов в соответствие с действующим федеральным законодательством,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в соответствии со статьей 29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Чарковский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сельсовет,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Совет депутатов Чарковского сельсовета Усть-Абаканского района Республики Хакасия</w:t>
      </w:r>
    </w:p>
    <w:p w:rsidR="006541C5" w:rsidRDefault="006541C5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541C5" w:rsidRDefault="006541C5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:rsidR="006541C5" w:rsidRPr="006541C5" w:rsidRDefault="006541C5" w:rsidP="006541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1. </w:t>
      </w:r>
      <w:r w:rsidRPr="006541C5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Признать утратившими силу решение Совета депутатов Чарковского сельсовета</w:t>
      </w:r>
      <w:r w:rsidRPr="00654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30.09.2009 № 31 «</w:t>
      </w:r>
      <w:r w:rsidRPr="006541C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 утверждении Положения «Об учете муниципального имущества и порядке </w:t>
      </w:r>
      <w:proofErr w:type="gramStart"/>
      <w:r w:rsidRPr="006541C5">
        <w:rPr>
          <w:rFonts w:ascii="Times New Roman" w:eastAsia="Times New Roman" w:hAnsi="Times New Roman" w:cs="Times New Roman"/>
          <w:sz w:val="26"/>
          <w:szCs w:val="24"/>
          <w:lang w:eastAsia="ru-RU"/>
        </w:rPr>
        <w:t>ведения реестра объектов муниципальной собственности муниципального образования</w:t>
      </w:r>
      <w:proofErr w:type="gramEnd"/>
      <w:r w:rsidRPr="006541C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Pr="006541C5">
        <w:rPr>
          <w:rFonts w:ascii="Times New Roman" w:eastAsia="Times New Roman" w:hAnsi="Times New Roman" w:cs="Times New Roman"/>
          <w:sz w:val="26"/>
          <w:szCs w:val="24"/>
          <w:lang w:eastAsia="ru-RU"/>
        </w:rPr>
        <w:t>Чарковский</w:t>
      </w:r>
      <w:proofErr w:type="spellEnd"/>
      <w:r w:rsidRPr="006541C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сельсовет».</w:t>
      </w:r>
    </w:p>
    <w:p w:rsidR="006541C5" w:rsidRDefault="006541C5" w:rsidP="00654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2. Настоящее Решение вступает в силу со дня его официального опубликования (обнародования).</w:t>
      </w:r>
    </w:p>
    <w:p w:rsidR="006541C5" w:rsidRDefault="006541C5" w:rsidP="006541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1C5" w:rsidRDefault="006541C5" w:rsidP="00654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1C5" w:rsidRDefault="006541C5" w:rsidP="006541C5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6"/>
          <w:szCs w:val="26"/>
        </w:rPr>
      </w:pPr>
    </w:p>
    <w:p w:rsidR="006541C5" w:rsidRDefault="006541C5" w:rsidP="00654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Глава Чарковского сельсовета</w:t>
      </w:r>
    </w:p>
    <w:p w:rsidR="006541C5" w:rsidRDefault="006541C5" w:rsidP="006541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Усть-Абаканского района Республики Хакасия                                      Г.И.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Дорохина</w:t>
      </w:r>
      <w:proofErr w:type="spellEnd"/>
    </w:p>
    <w:p w:rsidR="00BE13B8" w:rsidRDefault="00BE13B8"/>
    <w:sectPr w:rsidR="00BE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106E"/>
    <w:multiLevelType w:val="hybridMultilevel"/>
    <w:tmpl w:val="FF9CBFE4"/>
    <w:lvl w:ilvl="0" w:tplc="B3DC7F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C5"/>
    <w:rsid w:val="006541C5"/>
    <w:rsid w:val="00843609"/>
    <w:rsid w:val="00B1180C"/>
    <w:rsid w:val="00BC1ADF"/>
    <w:rsid w:val="00B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2019-11-14T04:04:00Z</dcterms:created>
  <dcterms:modified xsi:type="dcterms:W3CDTF">2019-11-22T06:51:00Z</dcterms:modified>
</cp:coreProperties>
</file>